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C4F0" w14:textId="77777777" w:rsidR="005C355F" w:rsidRDefault="00396EC0">
      <w:pPr>
        <w:spacing w:before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</w:t>
      </w:r>
    </w:p>
    <w:p w14:paraId="658313C9" w14:textId="77777777" w:rsidR="005C355F" w:rsidRDefault="00396EC0">
      <w:pPr>
        <w:spacing w:before="12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Gargunnock Trust</w:t>
      </w:r>
    </w:p>
    <w:p w14:paraId="709AF5BC" w14:textId="77777777" w:rsidR="005C355F" w:rsidRDefault="00396EC0">
      <w:pPr>
        <w:spacing w:before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Gargunnock Windfarm Fund Panel</w:t>
      </w:r>
    </w:p>
    <w:p w14:paraId="03D226D6" w14:textId="79A41BCD" w:rsidR="005C355F" w:rsidRDefault="004A7F1A">
      <w:pPr>
        <w:spacing w:before="120" w:line="240" w:lineRule="auto"/>
        <w:jc w:val="both"/>
      </w:pPr>
      <w:r>
        <w:rPr>
          <w:b/>
          <w:sz w:val="32"/>
          <w:szCs w:val="32"/>
        </w:rPr>
        <w:t>1</w:t>
      </w:r>
      <w:r w:rsidRPr="004A7F1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October</w:t>
      </w:r>
      <w:r w:rsidR="00396EC0">
        <w:rPr>
          <w:b/>
          <w:sz w:val="32"/>
          <w:szCs w:val="32"/>
        </w:rPr>
        <w:t xml:space="preserve"> 2018, 7.30pm, Gargunnock Community Centre</w:t>
      </w:r>
    </w:p>
    <w:p w14:paraId="302884D5" w14:textId="77777777" w:rsidR="005C355F" w:rsidRDefault="005C355F">
      <w:pPr>
        <w:spacing w:before="120" w:line="240" w:lineRule="auto"/>
        <w:jc w:val="both"/>
        <w:rPr>
          <w:b/>
          <w:sz w:val="32"/>
          <w:szCs w:val="32"/>
        </w:rPr>
      </w:pPr>
    </w:p>
    <w:p w14:paraId="1D7CB5D9" w14:textId="77777777" w:rsidR="005C355F" w:rsidRDefault="00396EC0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14:paraId="545910D6" w14:textId="27CB8A13" w:rsidR="005C355F" w:rsidRDefault="00396EC0">
      <w:pPr>
        <w:spacing w:before="120" w:line="240" w:lineRule="auto"/>
        <w:jc w:val="both"/>
      </w:pPr>
      <w:r>
        <w:rPr>
          <w:sz w:val="24"/>
          <w:szCs w:val="24"/>
          <w:u w:val="single"/>
        </w:rPr>
        <w:t>Interim Chair</w:t>
      </w:r>
      <w:r>
        <w:rPr>
          <w:sz w:val="24"/>
          <w:szCs w:val="24"/>
        </w:rPr>
        <w:t xml:space="preserve"> - Geoff Peart</w:t>
      </w:r>
    </w:p>
    <w:p w14:paraId="77E7B4C2" w14:textId="75EBC342" w:rsidR="005C355F" w:rsidRDefault="00396EC0">
      <w:pPr>
        <w:spacing w:before="120" w:line="240" w:lineRule="auto"/>
        <w:jc w:val="both"/>
      </w:pPr>
      <w:r>
        <w:rPr>
          <w:sz w:val="24"/>
          <w:szCs w:val="24"/>
          <w:u w:val="single"/>
        </w:rPr>
        <w:t>Panel Members</w:t>
      </w:r>
      <w:r w:rsidR="00AF3289">
        <w:rPr>
          <w:sz w:val="24"/>
          <w:szCs w:val="24"/>
        </w:rPr>
        <w:t xml:space="preserve"> – Mark Evans, </w:t>
      </w:r>
      <w:r>
        <w:rPr>
          <w:sz w:val="24"/>
          <w:szCs w:val="24"/>
        </w:rPr>
        <w:t>Stuart Ogg, Kimberley Hay, Charles Fitches</w:t>
      </w:r>
    </w:p>
    <w:p w14:paraId="0F0E8093" w14:textId="77777777" w:rsidR="005C355F" w:rsidRPr="00B722A8" w:rsidRDefault="00396EC0">
      <w:pPr>
        <w:spacing w:before="120" w:line="240" w:lineRule="auto"/>
        <w:jc w:val="both"/>
        <w:rPr>
          <w:color w:val="FF0000"/>
        </w:rPr>
      </w:pPr>
      <w:r>
        <w:rPr>
          <w:sz w:val="24"/>
          <w:szCs w:val="24"/>
          <w:u w:val="single"/>
        </w:rPr>
        <w:t>Administrator</w:t>
      </w:r>
      <w:r>
        <w:rPr>
          <w:sz w:val="24"/>
          <w:szCs w:val="24"/>
        </w:rPr>
        <w:t xml:space="preserve"> - Carol Ma</w:t>
      </w:r>
      <w:r w:rsidRPr="006B6826">
        <w:rPr>
          <w:color w:val="000000" w:themeColor="text1"/>
          <w:sz w:val="24"/>
          <w:szCs w:val="24"/>
        </w:rPr>
        <w:t xml:space="preserve">cGregor </w:t>
      </w:r>
    </w:p>
    <w:p w14:paraId="3A6731E3" w14:textId="77777777" w:rsidR="005C355F" w:rsidRDefault="005C355F">
      <w:pPr>
        <w:pStyle w:val="PlainText"/>
        <w:jc w:val="both"/>
        <w:rPr>
          <w:sz w:val="24"/>
          <w:szCs w:val="24"/>
        </w:rPr>
      </w:pPr>
    </w:p>
    <w:p w14:paraId="23F1AAEE" w14:textId="77777777" w:rsidR="005C355F" w:rsidRDefault="00396EC0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Applications on the agenda</w:t>
      </w:r>
    </w:p>
    <w:p w14:paraId="093741A8" w14:textId="77777777" w:rsidR="005C355F" w:rsidRDefault="00396EC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Continued Applications:</w:t>
      </w:r>
    </w:p>
    <w:p w14:paraId="379F1D11" w14:textId="3291170C" w:rsidR="006B6826" w:rsidRPr="00AF3289" w:rsidRDefault="006B6826" w:rsidP="006B6826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GWF  </w:t>
      </w:r>
      <w:r w:rsidR="005C5BD9">
        <w:rPr>
          <w:sz w:val="24"/>
          <w:szCs w:val="24"/>
        </w:rPr>
        <w:t>6/18</w:t>
      </w:r>
      <w:r>
        <w:rPr>
          <w:sz w:val="24"/>
          <w:szCs w:val="24"/>
        </w:rPr>
        <w:t>: Forth Valley Orienteers</w:t>
      </w:r>
    </w:p>
    <w:p w14:paraId="484BF3F3" w14:textId="77777777" w:rsidR="00AF3289" w:rsidRPr="00AF3289" w:rsidRDefault="00AF3289" w:rsidP="00AF3289">
      <w:pPr>
        <w:spacing w:before="120" w:after="0" w:line="240" w:lineRule="auto"/>
        <w:jc w:val="both"/>
        <w:rPr>
          <w:sz w:val="24"/>
          <w:szCs w:val="24"/>
        </w:rPr>
      </w:pPr>
      <w:r w:rsidRPr="00AF3289">
        <w:rPr>
          <w:sz w:val="24"/>
          <w:szCs w:val="24"/>
        </w:rPr>
        <w:t>GWF 1/17: Outdoor Learning Zone Update</w:t>
      </w:r>
    </w:p>
    <w:p w14:paraId="24DA98D5" w14:textId="77777777" w:rsidR="00AF3289" w:rsidRDefault="00AF3289" w:rsidP="00AF3289">
      <w:pPr>
        <w:spacing w:before="120" w:after="0" w:line="240" w:lineRule="auto"/>
        <w:jc w:val="both"/>
        <w:rPr>
          <w:sz w:val="24"/>
          <w:szCs w:val="24"/>
        </w:rPr>
      </w:pPr>
      <w:r w:rsidRPr="00AF3289">
        <w:rPr>
          <w:sz w:val="24"/>
          <w:szCs w:val="24"/>
        </w:rPr>
        <w:t>GWF 5/18: Footbridge Maintenance Supplementary Estimate</w:t>
      </w:r>
    </w:p>
    <w:p w14:paraId="70E985AE" w14:textId="77777777" w:rsidR="005C355F" w:rsidRDefault="005C355F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9BA622A" w14:textId="77777777" w:rsidR="005C355F" w:rsidRDefault="00396EC0">
      <w:pPr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Applications:</w:t>
      </w:r>
    </w:p>
    <w:p w14:paraId="73DA8E40" w14:textId="47495EB4" w:rsidR="004A7F1A" w:rsidRPr="004A7F1A" w:rsidRDefault="004A7F1A" w:rsidP="004A7F1A">
      <w:pPr>
        <w:spacing w:before="120" w:line="240" w:lineRule="auto"/>
        <w:jc w:val="both"/>
        <w:rPr>
          <w:sz w:val="24"/>
          <w:szCs w:val="24"/>
        </w:rPr>
      </w:pPr>
      <w:r w:rsidRPr="004A7F1A">
        <w:rPr>
          <w:sz w:val="24"/>
          <w:szCs w:val="24"/>
        </w:rPr>
        <w:t xml:space="preserve">GWF 9/18: WIDA Worlds – Jackie </w:t>
      </w:r>
      <w:proofErr w:type="gramStart"/>
      <w:r w:rsidRPr="004A7F1A">
        <w:rPr>
          <w:sz w:val="24"/>
          <w:szCs w:val="24"/>
        </w:rPr>
        <w:t xml:space="preserve">Campbell </w:t>
      </w:r>
      <w:r w:rsidR="00CA1B5D">
        <w:rPr>
          <w:sz w:val="24"/>
          <w:szCs w:val="24"/>
        </w:rPr>
        <w:t xml:space="preserve"> -</w:t>
      </w:r>
      <w:proofErr w:type="gramEnd"/>
      <w:r w:rsidR="00CA1B5D">
        <w:rPr>
          <w:sz w:val="24"/>
          <w:szCs w:val="24"/>
        </w:rPr>
        <w:t xml:space="preserve"> £500</w:t>
      </w:r>
    </w:p>
    <w:p w14:paraId="22903120" w14:textId="6C215BDA" w:rsidR="004A7F1A" w:rsidRPr="004A7F1A" w:rsidRDefault="004A7F1A" w:rsidP="004A7F1A">
      <w:pPr>
        <w:spacing w:before="120" w:line="240" w:lineRule="auto"/>
        <w:jc w:val="both"/>
        <w:rPr>
          <w:sz w:val="24"/>
          <w:szCs w:val="24"/>
        </w:rPr>
      </w:pPr>
      <w:bookmarkStart w:id="0" w:name="_Hlk526187519"/>
      <w:r w:rsidRPr="004A7F1A">
        <w:rPr>
          <w:sz w:val="24"/>
          <w:szCs w:val="24"/>
        </w:rPr>
        <w:t>GWF 10/18: Glebe Land Improvements – Jeremy Wilkinson</w:t>
      </w:r>
      <w:r w:rsidR="00CA1B5D">
        <w:rPr>
          <w:sz w:val="24"/>
          <w:szCs w:val="24"/>
        </w:rPr>
        <w:t xml:space="preserve"> </w:t>
      </w:r>
      <w:proofErr w:type="gramStart"/>
      <w:r w:rsidR="00CA1B5D">
        <w:rPr>
          <w:sz w:val="24"/>
          <w:szCs w:val="24"/>
        </w:rPr>
        <w:t xml:space="preserve">- </w:t>
      </w:r>
      <w:r w:rsidRPr="004A7F1A">
        <w:rPr>
          <w:sz w:val="24"/>
          <w:szCs w:val="24"/>
        </w:rPr>
        <w:t xml:space="preserve"> </w:t>
      </w:r>
      <w:r w:rsidR="00CA1B5D">
        <w:rPr>
          <w:sz w:val="24"/>
          <w:szCs w:val="24"/>
        </w:rPr>
        <w:t>£</w:t>
      </w:r>
      <w:proofErr w:type="gramEnd"/>
      <w:r w:rsidR="00CA1B5D">
        <w:rPr>
          <w:sz w:val="24"/>
          <w:szCs w:val="24"/>
        </w:rPr>
        <w:t>10,266</w:t>
      </w:r>
    </w:p>
    <w:bookmarkEnd w:id="0"/>
    <w:p w14:paraId="3E9A025F" w14:textId="793B1F01" w:rsidR="005C355F" w:rsidRDefault="004A7F1A" w:rsidP="004A7F1A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GWF 11/18: Wind Farm Administration Costs – Douglas </w:t>
      </w:r>
      <w:proofErr w:type="gramStart"/>
      <w:r>
        <w:rPr>
          <w:sz w:val="24"/>
          <w:szCs w:val="24"/>
        </w:rPr>
        <w:t xml:space="preserve">Johnston </w:t>
      </w:r>
      <w:r w:rsidR="00CA1B5D">
        <w:rPr>
          <w:sz w:val="24"/>
          <w:szCs w:val="24"/>
        </w:rPr>
        <w:t xml:space="preserve"> -</w:t>
      </w:r>
      <w:proofErr w:type="gramEnd"/>
      <w:r w:rsidR="00CA1B5D">
        <w:rPr>
          <w:sz w:val="24"/>
          <w:szCs w:val="24"/>
        </w:rPr>
        <w:t xml:space="preserve"> £1,290</w:t>
      </w:r>
    </w:p>
    <w:p w14:paraId="12027767" w14:textId="77777777" w:rsidR="004A7F1A" w:rsidRDefault="004A7F1A" w:rsidP="004A7F1A">
      <w:pPr>
        <w:spacing w:before="120" w:line="240" w:lineRule="auto"/>
        <w:jc w:val="both"/>
        <w:rPr>
          <w:sz w:val="24"/>
          <w:szCs w:val="24"/>
        </w:rPr>
      </w:pPr>
    </w:p>
    <w:p w14:paraId="3559C350" w14:textId="77777777" w:rsidR="005C355F" w:rsidRDefault="00396EC0">
      <w:pPr>
        <w:spacing w:before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Invited attendees</w:t>
      </w:r>
    </w:p>
    <w:p w14:paraId="78693BF7" w14:textId="6AA0C027" w:rsidR="005C355F" w:rsidRDefault="004A7F1A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Jackie Campbell – </w:t>
      </w:r>
      <w:r w:rsidR="004B63DC">
        <w:rPr>
          <w:sz w:val="24"/>
          <w:szCs w:val="24"/>
        </w:rPr>
        <w:t>WIDA Worlds</w:t>
      </w:r>
    </w:p>
    <w:p w14:paraId="16CCF46E" w14:textId="413F7239" w:rsidR="004A7F1A" w:rsidRDefault="004A7F1A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Wilkinson </w:t>
      </w:r>
      <w:r w:rsidR="004B63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B63DC">
        <w:rPr>
          <w:sz w:val="24"/>
          <w:szCs w:val="24"/>
        </w:rPr>
        <w:t>Glebe Land Improvements</w:t>
      </w:r>
    </w:p>
    <w:p w14:paraId="78DA076E" w14:textId="5F4122EC" w:rsidR="004A7F1A" w:rsidRDefault="004A7F1A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Douglas Johnston </w:t>
      </w:r>
      <w:r w:rsidR="004B63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B63DC">
        <w:rPr>
          <w:sz w:val="24"/>
          <w:szCs w:val="24"/>
        </w:rPr>
        <w:t>Wind Farm Administration</w:t>
      </w:r>
    </w:p>
    <w:p w14:paraId="782E769A" w14:textId="77777777" w:rsidR="005C355F" w:rsidRDefault="005C355F">
      <w:pPr>
        <w:spacing w:line="240" w:lineRule="auto"/>
        <w:jc w:val="both"/>
        <w:rPr>
          <w:u w:val="single"/>
        </w:rPr>
      </w:pPr>
    </w:p>
    <w:p w14:paraId="2988E629" w14:textId="77777777" w:rsidR="005C355F" w:rsidRDefault="005C355F">
      <w:pPr>
        <w:spacing w:line="240" w:lineRule="auto"/>
        <w:jc w:val="both"/>
      </w:pPr>
    </w:p>
    <w:p w14:paraId="03F2823F" w14:textId="77777777" w:rsidR="005C355F" w:rsidRDefault="005C355F">
      <w:pPr>
        <w:spacing w:line="240" w:lineRule="auto"/>
        <w:jc w:val="both"/>
      </w:pPr>
    </w:p>
    <w:p w14:paraId="097B6C14" w14:textId="0D40B20B" w:rsidR="005C355F" w:rsidRPr="001A36C5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1A36C5">
        <w:rPr>
          <w:b/>
          <w:sz w:val="28"/>
          <w:szCs w:val="28"/>
        </w:rPr>
        <w:t>Apologies</w:t>
      </w:r>
    </w:p>
    <w:p w14:paraId="5EEDEFCA" w14:textId="1F6E851E" w:rsidR="005C355F" w:rsidRDefault="004A7F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Kirsty Baird, Julie Cole</w:t>
      </w:r>
    </w:p>
    <w:p w14:paraId="6914FEE2" w14:textId="77777777" w:rsidR="005C355F" w:rsidRDefault="005C355F">
      <w:pPr>
        <w:spacing w:after="0" w:line="240" w:lineRule="auto"/>
        <w:jc w:val="both"/>
        <w:rPr>
          <w:sz w:val="24"/>
          <w:szCs w:val="24"/>
        </w:rPr>
      </w:pPr>
    </w:p>
    <w:p w14:paraId="65831085" w14:textId="0AF9F55F" w:rsidR="005C355F" w:rsidRPr="001A36C5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1A36C5">
        <w:rPr>
          <w:b/>
          <w:sz w:val="28"/>
          <w:szCs w:val="28"/>
        </w:rPr>
        <w:t>Minutes of last meeting</w:t>
      </w:r>
    </w:p>
    <w:p w14:paraId="630F6B67" w14:textId="5591A891" w:rsidR="004A7F1A" w:rsidRDefault="00CA1B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Orienteering map, sound system applications and OLZ update referred to – this is reported in continued applications.</w:t>
      </w:r>
    </w:p>
    <w:p w14:paraId="3F2E70FB" w14:textId="77777777" w:rsidR="005C355F" w:rsidRDefault="005C355F">
      <w:pPr>
        <w:spacing w:line="240" w:lineRule="auto"/>
        <w:jc w:val="both"/>
        <w:rPr>
          <w:b/>
          <w:sz w:val="28"/>
          <w:szCs w:val="28"/>
        </w:rPr>
      </w:pPr>
    </w:p>
    <w:p w14:paraId="73B12BAA" w14:textId="77777777" w:rsidR="005C355F" w:rsidRDefault="00396EC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Continued Applications</w:t>
      </w:r>
    </w:p>
    <w:p w14:paraId="3D8D1B5D" w14:textId="40547235" w:rsidR="005C355F" w:rsidRDefault="00E93115" w:rsidP="003811C4">
      <w:pPr>
        <w:spacing w:line="240" w:lineRule="auto"/>
        <w:jc w:val="both"/>
        <w:rPr>
          <w:b/>
          <w:sz w:val="28"/>
          <w:szCs w:val="28"/>
          <w:u w:val="single"/>
        </w:rPr>
      </w:pPr>
      <w:r w:rsidRPr="00E93115">
        <w:rPr>
          <w:sz w:val="24"/>
          <w:szCs w:val="24"/>
          <w:u w:val="single"/>
        </w:rPr>
        <w:t xml:space="preserve">GWF  </w:t>
      </w:r>
      <w:r w:rsidR="003811C4">
        <w:rPr>
          <w:sz w:val="24"/>
          <w:szCs w:val="24"/>
          <w:u w:val="single"/>
        </w:rPr>
        <w:t>6/18</w:t>
      </w:r>
      <w:r w:rsidRPr="00E93115">
        <w:rPr>
          <w:sz w:val="24"/>
          <w:szCs w:val="24"/>
          <w:u w:val="single"/>
        </w:rPr>
        <w:t>: Forth Valley Orienteers</w:t>
      </w:r>
    </w:p>
    <w:p w14:paraId="02AE2C1B" w14:textId="30E0A13E" w:rsidR="003811C4" w:rsidRDefault="003811C4" w:rsidP="003811C4">
      <w:pPr>
        <w:spacing w:line="240" w:lineRule="auto"/>
        <w:jc w:val="both"/>
        <w:rPr>
          <w:sz w:val="24"/>
          <w:szCs w:val="24"/>
        </w:rPr>
      </w:pPr>
      <w:r w:rsidRPr="003811C4">
        <w:rPr>
          <w:sz w:val="24"/>
          <w:szCs w:val="24"/>
        </w:rPr>
        <w:t>Jason</w:t>
      </w:r>
      <w:r>
        <w:rPr>
          <w:sz w:val="24"/>
          <w:szCs w:val="24"/>
        </w:rPr>
        <w:t xml:space="preserve"> </w:t>
      </w:r>
      <w:r w:rsidR="004A3A8D">
        <w:rPr>
          <w:sz w:val="24"/>
          <w:szCs w:val="24"/>
        </w:rPr>
        <w:t xml:space="preserve">Inman </w:t>
      </w:r>
      <w:r>
        <w:rPr>
          <w:sz w:val="24"/>
          <w:szCs w:val="24"/>
        </w:rPr>
        <w:t xml:space="preserve">was invited to attend the meeting, but no communication was received from him. However, since the meeting was held, an email from Jon Cross who resides at </w:t>
      </w:r>
      <w:proofErr w:type="spellStart"/>
      <w:r>
        <w:rPr>
          <w:sz w:val="24"/>
          <w:szCs w:val="24"/>
        </w:rPr>
        <w:t>Meiklewood</w:t>
      </w:r>
      <w:proofErr w:type="spellEnd"/>
      <w:r>
        <w:rPr>
          <w:sz w:val="24"/>
          <w:szCs w:val="24"/>
        </w:rPr>
        <w:t xml:space="preserve"> Cottage and is a member of the Orienteers was received and he is continuing with the application and will attend the next meeting in February 2019.</w:t>
      </w:r>
    </w:p>
    <w:p w14:paraId="32CACFCD" w14:textId="0813EFEE" w:rsidR="004A3A8D" w:rsidRPr="004A3A8D" w:rsidRDefault="004A3A8D" w:rsidP="003811C4">
      <w:pPr>
        <w:spacing w:line="240" w:lineRule="auto"/>
        <w:jc w:val="both"/>
        <w:rPr>
          <w:b/>
          <w:sz w:val="24"/>
          <w:szCs w:val="24"/>
          <w:highlight w:val="lightGray"/>
        </w:rPr>
      </w:pPr>
      <w:r w:rsidRPr="004A3A8D">
        <w:rPr>
          <w:b/>
          <w:sz w:val="24"/>
          <w:szCs w:val="24"/>
          <w:highlight w:val="lightGray"/>
        </w:rPr>
        <w:t>Recommendation</w:t>
      </w:r>
    </w:p>
    <w:p w14:paraId="7FE82CF6" w14:textId="489DCC8D" w:rsidR="004A3A8D" w:rsidRPr="004A3A8D" w:rsidRDefault="004A3A8D" w:rsidP="003811C4">
      <w:pPr>
        <w:spacing w:line="240" w:lineRule="auto"/>
        <w:jc w:val="both"/>
        <w:rPr>
          <w:sz w:val="24"/>
          <w:szCs w:val="24"/>
        </w:rPr>
      </w:pPr>
      <w:r w:rsidRPr="004A3A8D">
        <w:rPr>
          <w:sz w:val="24"/>
          <w:szCs w:val="24"/>
          <w:highlight w:val="lightGray"/>
        </w:rPr>
        <w:t>Defer the application to the meeting on 4</w:t>
      </w:r>
      <w:r w:rsidRPr="004A3A8D">
        <w:rPr>
          <w:sz w:val="24"/>
          <w:szCs w:val="24"/>
          <w:highlight w:val="lightGray"/>
          <w:vertAlign w:val="superscript"/>
        </w:rPr>
        <w:t>th</w:t>
      </w:r>
      <w:r w:rsidRPr="004A3A8D">
        <w:rPr>
          <w:sz w:val="24"/>
          <w:szCs w:val="24"/>
          <w:highlight w:val="lightGray"/>
        </w:rPr>
        <w:t xml:space="preserve"> February 2019.</w:t>
      </w:r>
    </w:p>
    <w:p w14:paraId="5EE9EF19" w14:textId="77777777" w:rsidR="00E93115" w:rsidRPr="00E93115" w:rsidRDefault="00E93115" w:rsidP="00E93115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E93115">
        <w:rPr>
          <w:sz w:val="24"/>
          <w:szCs w:val="24"/>
          <w:u w:val="single"/>
        </w:rPr>
        <w:t>GWF 1/17: Outdoor Learning Zone Update</w:t>
      </w:r>
    </w:p>
    <w:p w14:paraId="234DE813" w14:textId="67232F77" w:rsidR="004B63DC" w:rsidRDefault="004A3A8D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 works including placing the prefabricated in place is timetabled for the October school break as Stirling Council would not allow this to happen during term time. </w:t>
      </w:r>
      <w:r w:rsidR="004310F3">
        <w:rPr>
          <w:sz w:val="24"/>
          <w:szCs w:val="24"/>
        </w:rPr>
        <w:t>A panel member</w:t>
      </w:r>
      <w:r w:rsidR="004B63DC">
        <w:rPr>
          <w:sz w:val="24"/>
          <w:szCs w:val="24"/>
        </w:rPr>
        <w:t xml:space="preserve"> queried </w:t>
      </w:r>
      <w:r>
        <w:rPr>
          <w:sz w:val="24"/>
          <w:szCs w:val="24"/>
        </w:rPr>
        <w:t xml:space="preserve">how the wind farm panel would approach applications in the future </w:t>
      </w:r>
      <w:r w:rsidR="004310F3">
        <w:rPr>
          <w:sz w:val="24"/>
          <w:szCs w:val="24"/>
        </w:rPr>
        <w:t>which</w:t>
      </w:r>
      <w:r>
        <w:rPr>
          <w:sz w:val="24"/>
          <w:szCs w:val="24"/>
        </w:rPr>
        <w:t xml:space="preserve"> potentially run over budget as this </w:t>
      </w:r>
      <w:r w:rsidR="0079019E" w:rsidRPr="000F4515">
        <w:rPr>
          <w:sz w:val="24"/>
          <w:szCs w:val="24"/>
        </w:rPr>
        <w:t>could be viewed as diluting</w:t>
      </w:r>
      <w:r w:rsidRPr="000F4515">
        <w:rPr>
          <w:sz w:val="24"/>
          <w:szCs w:val="24"/>
        </w:rPr>
        <w:t xml:space="preserve"> the value </w:t>
      </w:r>
      <w:r w:rsidR="0079019E" w:rsidRPr="000F4515">
        <w:rPr>
          <w:sz w:val="24"/>
          <w:szCs w:val="24"/>
        </w:rPr>
        <w:t xml:space="preserve">for money assessment </w:t>
      </w:r>
      <w:r>
        <w:rPr>
          <w:sz w:val="24"/>
          <w:szCs w:val="24"/>
        </w:rPr>
        <w:t>of the wind farm grant</w:t>
      </w:r>
      <w:r w:rsidR="007901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BBF058" w14:textId="77777777" w:rsidR="00E93115" w:rsidRPr="00E93115" w:rsidRDefault="00E93115" w:rsidP="00E93115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E93115">
        <w:rPr>
          <w:sz w:val="24"/>
          <w:szCs w:val="24"/>
          <w:u w:val="single"/>
        </w:rPr>
        <w:t>GWF 5/18: Footbridge Maintenance Supplementary Estimate</w:t>
      </w:r>
    </w:p>
    <w:p w14:paraId="283F3EEC" w14:textId="5001714F" w:rsidR="004A3A8D" w:rsidRPr="000F4515" w:rsidRDefault="004B63DC" w:rsidP="004B63DC">
      <w:pPr>
        <w:spacing w:before="120" w:after="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The </w:t>
      </w:r>
      <w:r w:rsidR="0079019E" w:rsidRPr="000F4515">
        <w:rPr>
          <w:sz w:val="24"/>
          <w:szCs w:val="24"/>
        </w:rPr>
        <w:t xml:space="preserve">applicant has indicated that the </w:t>
      </w:r>
      <w:r w:rsidRPr="000F4515">
        <w:rPr>
          <w:sz w:val="24"/>
          <w:szCs w:val="24"/>
        </w:rPr>
        <w:t xml:space="preserve">cost is now £500 due to </w:t>
      </w:r>
      <w:r w:rsidR="0079019E" w:rsidRPr="000F4515">
        <w:rPr>
          <w:sz w:val="24"/>
          <w:szCs w:val="24"/>
        </w:rPr>
        <w:t xml:space="preserve">the need for extra </w:t>
      </w:r>
      <w:r w:rsidRPr="000F4515">
        <w:rPr>
          <w:sz w:val="24"/>
          <w:szCs w:val="24"/>
        </w:rPr>
        <w:t>material</w:t>
      </w:r>
      <w:r w:rsidR="0079019E" w:rsidRPr="000F4515">
        <w:rPr>
          <w:sz w:val="24"/>
          <w:szCs w:val="24"/>
        </w:rPr>
        <w:t>s</w:t>
      </w:r>
      <w:r w:rsidR="000F4515" w:rsidRPr="000F4515">
        <w:rPr>
          <w:sz w:val="24"/>
          <w:szCs w:val="24"/>
        </w:rPr>
        <w:t xml:space="preserve">. </w:t>
      </w:r>
      <w:r w:rsidR="0079019E" w:rsidRPr="000F4515">
        <w:rPr>
          <w:sz w:val="24"/>
          <w:szCs w:val="24"/>
        </w:rPr>
        <w:t>In this instance, t</w:t>
      </w:r>
      <w:r w:rsidR="004A3A8D" w:rsidRPr="000F4515">
        <w:rPr>
          <w:sz w:val="24"/>
          <w:szCs w:val="24"/>
        </w:rPr>
        <w:t xml:space="preserve">he </w:t>
      </w:r>
      <w:r w:rsidR="0079019E" w:rsidRPr="000F4515">
        <w:rPr>
          <w:sz w:val="24"/>
          <w:szCs w:val="24"/>
        </w:rPr>
        <w:t xml:space="preserve">extra </w:t>
      </w:r>
      <w:r w:rsidR="004A3A8D" w:rsidRPr="000F4515">
        <w:rPr>
          <w:sz w:val="24"/>
          <w:szCs w:val="24"/>
        </w:rPr>
        <w:t xml:space="preserve">funds can be allocated retrospectively as </w:t>
      </w:r>
      <w:r w:rsidR="0079019E" w:rsidRPr="000F4515">
        <w:rPr>
          <w:sz w:val="24"/>
          <w:szCs w:val="24"/>
        </w:rPr>
        <w:t xml:space="preserve">Panel </w:t>
      </w:r>
      <w:r w:rsidR="004A3A8D" w:rsidRPr="000F4515">
        <w:rPr>
          <w:sz w:val="24"/>
          <w:szCs w:val="24"/>
        </w:rPr>
        <w:t>approval was given prior to the project commencing.</w:t>
      </w:r>
    </w:p>
    <w:p w14:paraId="055CB81E" w14:textId="77777777" w:rsidR="004A3A8D" w:rsidRPr="004A3A8D" w:rsidRDefault="004A3A8D" w:rsidP="004B63DC">
      <w:pPr>
        <w:spacing w:before="120" w:after="0" w:line="240" w:lineRule="auto"/>
        <w:jc w:val="both"/>
        <w:rPr>
          <w:b/>
          <w:sz w:val="24"/>
          <w:szCs w:val="24"/>
          <w:highlight w:val="lightGray"/>
        </w:rPr>
      </w:pPr>
      <w:r w:rsidRPr="004A3A8D">
        <w:rPr>
          <w:b/>
          <w:sz w:val="24"/>
          <w:szCs w:val="24"/>
          <w:highlight w:val="lightGray"/>
        </w:rPr>
        <w:t>Recommendation</w:t>
      </w:r>
    </w:p>
    <w:p w14:paraId="67BCA0AF" w14:textId="303A5E75" w:rsidR="005C355F" w:rsidRPr="004B63DC" w:rsidRDefault="000F4515" w:rsidP="004B63D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The panel a</w:t>
      </w:r>
      <w:r w:rsidR="004A3A8D" w:rsidRPr="004A3A8D">
        <w:rPr>
          <w:sz w:val="24"/>
          <w:szCs w:val="24"/>
          <w:highlight w:val="lightGray"/>
        </w:rPr>
        <w:t xml:space="preserve">pprove the grant increase </w:t>
      </w:r>
      <w:r w:rsidR="0079019E" w:rsidRPr="000F4515">
        <w:rPr>
          <w:sz w:val="24"/>
          <w:szCs w:val="24"/>
          <w:highlight w:val="lightGray"/>
        </w:rPr>
        <w:t xml:space="preserve">up </w:t>
      </w:r>
      <w:r w:rsidR="004A3A8D" w:rsidRPr="004A3A8D">
        <w:rPr>
          <w:sz w:val="24"/>
          <w:szCs w:val="24"/>
          <w:highlight w:val="lightGray"/>
        </w:rPr>
        <w:t>to a maximum of £50</w:t>
      </w:r>
      <w:r w:rsidR="005C5BD9">
        <w:rPr>
          <w:sz w:val="24"/>
          <w:szCs w:val="24"/>
          <w:highlight w:val="lightGray"/>
        </w:rPr>
        <w:t>0.</w:t>
      </w:r>
    </w:p>
    <w:p w14:paraId="4A6D4E50" w14:textId="77777777" w:rsidR="005C355F" w:rsidRDefault="005C355F">
      <w:pPr>
        <w:pStyle w:val="ListParagraph"/>
        <w:jc w:val="both"/>
        <w:rPr>
          <w:b/>
          <w:sz w:val="28"/>
          <w:szCs w:val="28"/>
        </w:rPr>
      </w:pPr>
    </w:p>
    <w:p w14:paraId="5E622CC0" w14:textId="5B31D04C" w:rsidR="005C355F" w:rsidRPr="001A36C5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526450701"/>
      <w:r w:rsidRPr="001A36C5">
        <w:rPr>
          <w:b/>
          <w:sz w:val="28"/>
          <w:szCs w:val="28"/>
        </w:rPr>
        <w:t>New Applications</w:t>
      </w:r>
    </w:p>
    <w:bookmarkEnd w:id="1"/>
    <w:p w14:paraId="3E452ACC" w14:textId="4E9D9A8A" w:rsidR="004B63DC" w:rsidRPr="00D779FB" w:rsidRDefault="004B63DC" w:rsidP="004B63DC">
      <w:pPr>
        <w:spacing w:before="120" w:line="240" w:lineRule="auto"/>
        <w:jc w:val="both"/>
        <w:rPr>
          <w:sz w:val="24"/>
          <w:szCs w:val="24"/>
          <w:u w:val="single"/>
        </w:rPr>
      </w:pPr>
      <w:r w:rsidRPr="00D779FB">
        <w:rPr>
          <w:sz w:val="24"/>
          <w:szCs w:val="24"/>
          <w:u w:val="single"/>
        </w:rPr>
        <w:t xml:space="preserve">GWF 9/18: WIDA Worlds </w:t>
      </w:r>
    </w:p>
    <w:p w14:paraId="4E0D25B3" w14:textId="77777777" w:rsidR="000F4515" w:rsidRDefault="00DE6372" w:rsidP="004B63DC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[Mark Evans declared an interest] </w:t>
      </w:r>
    </w:p>
    <w:p w14:paraId="0F3E79AD" w14:textId="696C2D99" w:rsidR="004B63DC" w:rsidRDefault="004B63DC" w:rsidP="004B63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local girls </w:t>
      </w:r>
      <w:r w:rsidR="0084607B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taking part in the </w:t>
      </w:r>
      <w:r w:rsidR="00B102D1">
        <w:rPr>
          <w:sz w:val="24"/>
          <w:szCs w:val="24"/>
        </w:rPr>
        <w:t xml:space="preserve">World </w:t>
      </w:r>
      <w:r>
        <w:rPr>
          <w:sz w:val="24"/>
          <w:szCs w:val="24"/>
        </w:rPr>
        <w:t xml:space="preserve">Irish Dance </w:t>
      </w:r>
      <w:r w:rsidR="00B102D1">
        <w:rPr>
          <w:sz w:val="24"/>
          <w:szCs w:val="24"/>
        </w:rPr>
        <w:t>competition in</w:t>
      </w:r>
      <w:r>
        <w:rPr>
          <w:sz w:val="24"/>
          <w:szCs w:val="24"/>
        </w:rPr>
        <w:t xml:space="preserve"> Ein</w:t>
      </w:r>
      <w:r w:rsidR="004A3A8D">
        <w:rPr>
          <w:sz w:val="24"/>
          <w:szCs w:val="24"/>
        </w:rPr>
        <w:t>d</w:t>
      </w:r>
      <w:r>
        <w:rPr>
          <w:sz w:val="24"/>
          <w:szCs w:val="24"/>
        </w:rPr>
        <w:t>hoven next year with British Champ</w:t>
      </w:r>
      <w:r w:rsidR="004A3A8D">
        <w:rPr>
          <w:sz w:val="24"/>
          <w:szCs w:val="24"/>
        </w:rPr>
        <w:t>ionships</w:t>
      </w:r>
      <w:r>
        <w:rPr>
          <w:sz w:val="24"/>
          <w:szCs w:val="24"/>
        </w:rPr>
        <w:t xml:space="preserve"> in London this year.</w:t>
      </w:r>
      <w:r w:rsidR="00B102D1">
        <w:rPr>
          <w:sz w:val="24"/>
          <w:szCs w:val="24"/>
        </w:rPr>
        <w:t xml:space="preserve"> £650 </w:t>
      </w:r>
      <w:r w:rsidR="0084607B">
        <w:rPr>
          <w:sz w:val="24"/>
          <w:szCs w:val="24"/>
        </w:rPr>
        <w:t xml:space="preserve">has </w:t>
      </w:r>
      <w:r w:rsidR="00B102D1">
        <w:rPr>
          <w:sz w:val="24"/>
          <w:szCs w:val="24"/>
        </w:rPr>
        <w:t xml:space="preserve">already been raised by the group (14 girls in total, 6 from the village). Other </w:t>
      </w:r>
      <w:r w:rsidR="00F93A16">
        <w:rPr>
          <w:sz w:val="24"/>
          <w:szCs w:val="24"/>
        </w:rPr>
        <w:t>fundraising,</w:t>
      </w:r>
      <w:r w:rsidR="00B102D1">
        <w:rPr>
          <w:sz w:val="24"/>
          <w:szCs w:val="24"/>
        </w:rPr>
        <w:t xml:space="preserve"> </w:t>
      </w:r>
      <w:r w:rsidR="004A3A8D">
        <w:rPr>
          <w:sz w:val="24"/>
          <w:szCs w:val="24"/>
        </w:rPr>
        <w:t xml:space="preserve">they are </w:t>
      </w:r>
      <w:r w:rsidR="005C5BD9">
        <w:rPr>
          <w:sz w:val="24"/>
          <w:szCs w:val="24"/>
        </w:rPr>
        <w:t xml:space="preserve">carrying out </w:t>
      </w:r>
      <w:r w:rsidR="0084607B" w:rsidRPr="000F4515">
        <w:rPr>
          <w:sz w:val="24"/>
          <w:szCs w:val="24"/>
        </w:rPr>
        <w:t xml:space="preserve">include: </w:t>
      </w:r>
      <w:r w:rsidR="005C5BD9" w:rsidRPr="000F4515">
        <w:rPr>
          <w:sz w:val="24"/>
          <w:szCs w:val="24"/>
        </w:rPr>
        <w:t xml:space="preserve">a </w:t>
      </w:r>
      <w:r w:rsidR="00B102D1" w:rsidRPr="000F4515">
        <w:rPr>
          <w:sz w:val="24"/>
          <w:szCs w:val="24"/>
        </w:rPr>
        <w:t xml:space="preserve">Christmas Show raffle, possibly a bag pack at Morrisons and a Central Scotland </w:t>
      </w:r>
      <w:proofErr w:type="spellStart"/>
      <w:r w:rsidR="00B102D1" w:rsidRPr="000F4515">
        <w:rPr>
          <w:sz w:val="24"/>
          <w:szCs w:val="24"/>
        </w:rPr>
        <w:t>Feis</w:t>
      </w:r>
      <w:proofErr w:type="spellEnd"/>
      <w:r w:rsidR="00B102D1" w:rsidRPr="000F4515">
        <w:rPr>
          <w:sz w:val="24"/>
          <w:szCs w:val="24"/>
        </w:rPr>
        <w:t xml:space="preserve"> </w:t>
      </w:r>
      <w:r w:rsidR="0084607B" w:rsidRPr="000F4515">
        <w:rPr>
          <w:sz w:val="24"/>
          <w:szCs w:val="24"/>
        </w:rPr>
        <w:t xml:space="preserve">which </w:t>
      </w:r>
      <w:r w:rsidR="00B102D1" w:rsidRPr="000F4515">
        <w:rPr>
          <w:sz w:val="24"/>
          <w:szCs w:val="24"/>
        </w:rPr>
        <w:t xml:space="preserve">has been organised for April next year. Girls are aged 12-14. </w:t>
      </w:r>
      <w:r w:rsidR="0084607B" w:rsidRPr="000F4515">
        <w:rPr>
          <w:sz w:val="24"/>
          <w:szCs w:val="24"/>
        </w:rPr>
        <w:t>The applicant is l</w:t>
      </w:r>
      <w:r w:rsidR="00B102D1" w:rsidRPr="000F4515">
        <w:rPr>
          <w:sz w:val="24"/>
          <w:szCs w:val="24"/>
        </w:rPr>
        <w:t xml:space="preserve">ooking for a </w:t>
      </w:r>
      <w:r w:rsidR="0084607B" w:rsidRPr="000F4515">
        <w:rPr>
          <w:sz w:val="24"/>
          <w:szCs w:val="24"/>
        </w:rPr>
        <w:t xml:space="preserve">maximum </w:t>
      </w:r>
      <w:r w:rsidR="00B102D1" w:rsidRPr="000F4515">
        <w:rPr>
          <w:sz w:val="24"/>
          <w:szCs w:val="24"/>
        </w:rPr>
        <w:t xml:space="preserve">contribution </w:t>
      </w:r>
      <w:r w:rsidR="0084607B" w:rsidRPr="000F4515">
        <w:rPr>
          <w:sz w:val="24"/>
          <w:szCs w:val="24"/>
        </w:rPr>
        <w:t xml:space="preserve">of £500 </w:t>
      </w:r>
      <w:r w:rsidR="00B102D1" w:rsidRPr="000F4515">
        <w:rPr>
          <w:sz w:val="24"/>
          <w:szCs w:val="24"/>
        </w:rPr>
        <w:t>towards the cost of the costumes and additional lessons.</w:t>
      </w:r>
    </w:p>
    <w:p w14:paraId="6634BA0E" w14:textId="77777777" w:rsidR="005C5BD9" w:rsidRPr="005C5BD9" w:rsidRDefault="005C5BD9" w:rsidP="004B63DC">
      <w:pPr>
        <w:spacing w:before="120" w:line="240" w:lineRule="auto"/>
        <w:jc w:val="both"/>
        <w:rPr>
          <w:b/>
          <w:sz w:val="24"/>
          <w:szCs w:val="24"/>
          <w:highlight w:val="lightGray"/>
        </w:rPr>
      </w:pPr>
      <w:r w:rsidRPr="005C5BD9">
        <w:rPr>
          <w:b/>
          <w:sz w:val="24"/>
          <w:szCs w:val="24"/>
          <w:highlight w:val="lightGray"/>
        </w:rPr>
        <w:t>Recommendation</w:t>
      </w:r>
    </w:p>
    <w:p w14:paraId="32BDCC1B" w14:textId="5624D144" w:rsidR="00041407" w:rsidRDefault="00DE6372" w:rsidP="004B63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T</w:t>
      </w:r>
      <w:r w:rsidR="00041407" w:rsidRPr="005C5BD9">
        <w:rPr>
          <w:sz w:val="24"/>
          <w:szCs w:val="24"/>
          <w:highlight w:val="lightGray"/>
        </w:rPr>
        <w:t>he panel approve the application</w:t>
      </w:r>
      <w:r w:rsidR="005C5BD9" w:rsidRPr="005C5BD9">
        <w:rPr>
          <w:sz w:val="24"/>
          <w:szCs w:val="24"/>
          <w:highlight w:val="lightGray"/>
        </w:rPr>
        <w:t xml:space="preserve"> for the full amount of £500</w:t>
      </w:r>
      <w:r w:rsidR="005C5BD9">
        <w:rPr>
          <w:sz w:val="24"/>
          <w:szCs w:val="24"/>
          <w:highlight w:val="lightGray"/>
        </w:rPr>
        <w:t>.</w:t>
      </w:r>
    </w:p>
    <w:p w14:paraId="3EED19F8" w14:textId="77777777" w:rsidR="00D779FB" w:rsidRDefault="00D779FB" w:rsidP="004B63DC">
      <w:pPr>
        <w:spacing w:before="120" w:line="240" w:lineRule="auto"/>
        <w:jc w:val="both"/>
        <w:rPr>
          <w:sz w:val="24"/>
          <w:szCs w:val="24"/>
        </w:rPr>
      </w:pPr>
    </w:p>
    <w:p w14:paraId="5F178C69" w14:textId="25728E9C" w:rsidR="00D779FB" w:rsidRPr="00D779FB" w:rsidRDefault="00D779FB" w:rsidP="00D779FB">
      <w:pPr>
        <w:spacing w:before="120" w:line="240" w:lineRule="auto"/>
        <w:jc w:val="both"/>
        <w:rPr>
          <w:sz w:val="24"/>
          <w:szCs w:val="24"/>
          <w:u w:val="single"/>
        </w:rPr>
      </w:pPr>
      <w:r w:rsidRPr="00D779FB">
        <w:rPr>
          <w:sz w:val="24"/>
          <w:szCs w:val="24"/>
          <w:u w:val="single"/>
        </w:rPr>
        <w:t xml:space="preserve">GWF 10/18: Glebe Land Improvements </w:t>
      </w:r>
    </w:p>
    <w:p w14:paraId="0229C339" w14:textId="77777777" w:rsidR="000F4515" w:rsidRPr="000F4515" w:rsidRDefault="00DE6372" w:rsidP="004B63DC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[Geoff Peart and Stuart Ogg declared an interest] </w:t>
      </w:r>
    </w:p>
    <w:p w14:paraId="60CC1372" w14:textId="285B6B01" w:rsidR="00B102D1" w:rsidRPr="000F4515" w:rsidRDefault="00DE6372" w:rsidP="004B63DC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>The Community Trust is l</w:t>
      </w:r>
      <w:r w:rsidR="00D779FB" w:rsidRPr="000F4515">
        <w:rPr>
          <w:sz w:val="24"/>
          <w:szCs w:val="24"/>
        </w:rPr>
        <w:t>ooking for a grant of £10</w:t>
      </w:r>
      <w:r w:rsidRPr="000F4515">
        <w:rPr>
          <w:sz w:val="24"/>
          <w:szCs w:val="24"/>
        </w:rPr>
        <w:t>,</w:t>
      </w:r>
      <w:r w:rsidR="00D779FB" w:rsidRPr="000F4515">
        <w:rPr>
          <w:sz w:val="24"/>
          <w:szCs w:val="24"/>
        </w:rPr>
        <w:t xml:space="preserve"> 266 to upgrade the Glebe Land area. The proposal is based on the preferences of those villagers who responded to a survey </w:t>
      </w:r>
      <w:r w:rsidRPr="000F4515">
        <w:rPr>
          <w:sz w:val="24"/>
          <w:szCs w:val="24"/>
        </w:rPr>
        <w:t xml:space="preserve">year which </w:t>
      </w:r>
      <w:r w:rsidR="000F4515" w:rsidRPr="000F4515">
        <w:rPr>
          <w:sz w:val="24"/>
          <w:szCs w:val="24"/>
        </w:rPr>
        <w:t xml:space="preserve">last year </w:t>
      </w:r>
      <w:r w:rsidRPr="000F4515">
        <w:rPr>
          <w:sz w:val="24"/>
          <w:szCs w:val="24"/>
        </w:rPr>
        <w:t xml:space="preserve">indicated that the preferred uses were: </w:t>
      </w:r>
      <w:r w:rsidR="005C5BD9" w:rsidRPr="000F4515">
        <w:rPr>
          <w:sz w:val="24"/>
          <w:szCs w:val="24"/>
        </w:rPr>
        <w:t>45% garden</w:t>
      </w:r>
      <w:r w:rsidRPr="000F4515">
        <w:rPr>
          <w:sz w:val="24"/>
          <w:szCs w:val="24"/>
        </w:rPr>
        <w:t>/woodland</w:t>
      </w:r>
      <w:r w:rsidR="005C5BD9" w:rsidRPr="000F4515">
        <w:rPr>
          <w:sz w:val="24"/>
          <w:szCs w:val="24"/>
        </w:rPr>
        <w:t>, 36% r</w:t>
      </w:r>
      <w:r w:rsidRPr="000F4515">
        <w:rPr>
          <w:sz w:val="24"/>
          <w:szCs w:val="24"/>
        </w:rPr>
        <w:t>ecreation and 19% housing</w:t>
      </w:r>
      <w:r w:rsidR="005C5BD9" w:rsidRPr="000F4515">
        <w:rPr>
          <w:sz w:val="24"/>
          <w:szCs w:val="24"/>
        </w:rPr>
        <w:t>.</w:t>
      </w:r>
    </w:p>
    <w:p w14:paraId="0B298C63" w14:textId="4BE0E6B6" w:rsidR="00D779FB" w:rsidRPr="00F31BF4" w:rsidRDefault="005C5BD9" w:rsidP="004B63DC">
      <w:pPr>
        <w:spacing w:before="120" w:line="240" w:lineRule="auto"/>
        <w:jc w:val="both"/>
        <w:rPr>
          <w:color w:val="FF0000"/>
          <w:sz w:val="24"/>
          <w:szCs w:val="24"/>
        </w:rPr>
      </w:pPr>
      <w:r w:rsidRPr="000F4515">
        <w:rPr>
          <w:sz w:val="24"/>
          <w:szCs w:val="24"/>
        </w:rPr>
        <w:t>The project proposes a w</w:t>
      </w:r>
      <w:r w:rsidR="00D779FB" w:rsidRPr="000F4515">
        <w:rPr>
          <w:sz w:val="24"/>
          <w:szCs w:val="24"/>
        </w:rPr>
        <w:t>oodland area split into 4 project areas</w:t>
      </w:r>
      <w:r w:rsidR="00EF7FDF" w:rsidRPr="000F4515">
        <w:rPr>
          <w:sz w:val="24"/>
          <w:szCs w:val="24"/>
        </w:rPr>
        <w:t>,</w:t>
      </w:r>
      <w:r w:rsidR="00851AED" w:rsidRPr="000F4515">
        <w:rPr>
          <w:sz w:val="24"/>
          <w:szCs w:val="24"/>
        </w:rPr>
        <w:t xml:space="preserve"> including</w:t>
      </w:r>
      <w:r w:rsidR="00EF7FDF" w:rsidRPr="000F4515">
        <w:rPr>
          <w:sz w:val="24"/>
          <w:szCs w:val="24"/>
        </w:rPr>
        <w:t xml:space="preserve"> one which could be made available to the Primary School to plant wild flowers</w:t>
      </w:r>
      <w:r w:rsidR="00D779FB" w:rsidRPr="000F4515">
        <w:rPr>
          <w:sz w:val="24"/>
          <w:szCs w:val="24"/>
        </w:rPr>
        <w:t xml:space="preserve">. Volunteer help will be sought to </w:t>
      </w:r>
      <w:r w:rsidR="00D779FB">
        <w:rPr>
          <w:sz w:val="24"/>
          <w:szCs w:val="24"/>
        </w:rPr>
        <w:t>do the works</w:t>
      </w:r>
      <w:r w:rsidR="00EF7FDF">
        <w:rPr>
          <w:sz w:val="24"/>
          <w:szCs w:val="24"/>
        </w:rPr>
        <w:t xml:space="preserve">. </w:t>
      </w:r>
      <w:r w:rsidR="00D779FB">
        <w:rPr>
          <w:sz w:val="24"/>
          <w:szCs w:val="24"/>
        </w:rPr>
        <w:t xml:space="preserve">Trees </w:t>
      </w:r>
      <w:r w:rsidR="00EF7FDF">
        <w:rPr>
          <w:sz w:val="24"/>
          <w:szCs w:val="24"/>
        </w:rPr>
        <w:t xml:space="preserve">are </w:t>
      </w:r>
      <w:r w:rsidR="00D779FB">
        <w:rPr>
          <w:sz w:val="24"/>
          <w:szCs w:val="24"/>
        </w:rPr>
        <w:t>being donated free of charge</w:t>
      </w:r>
      <w:r w:rsidR="00EF7FDF" w:rsidRPr="000F4515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the Woodland Trust. </w:t>
      </w:r>
      <w:r w:rsidR="00D779FB">
        <w:rPr>
          <w:sz w:val="24"/>
          <w:szCs w:val="24"/>
        </w:rPr>
        <w:t xml:space="preserve">The </w:t>
      </w:r>
      <w:r w:rsidR="00EF7FDF" w:rsidRPr="000F4515">
        <w:rPr>
          <w:sz w:val="24"/>
          <w:szCs w:val="24"/>
        </w:rPr>
        <w:t xml:space="preserve">grant </w:t>
      </w:r>
      <w:r w:rsidR="00D779FB" w:rsidRPr="000F4515">
        <w:rPr>
          <w:sz w:val="24"/>
          <w:szCs w:val="24"/>
        </w:rPr>
        <w:lastRenderedPageBreak/>
        <w:t>requested would be for furniture and materials which</w:t>
      </w:r>
      <w:r w:rsidR="00EF7FDF" w:rsidRPr="000F4515">
        <w:rPr>
          <w:sz w:val="24"/>
          <w:szCs w:val="24"/>
        </w:rPr>
        <w:t xml:space="preserve"> account for </w:t>
      </w:r>
      <w:r w:rsidR="00D779FB" w:rsidRPr="000F4515">
        <w:rPr>
          <w:sz w:val="24"/>
          <w:szCs w:val="24"/>
        </w:rPr>
        <w:t>55% of the total cost of the project</w:t>
      </w:r>
      <w:r w:rsidR="00EF7FDF" w:rsidRPr="000F4515">
        <w:rPr>
          <w:sz w:val="24"/>
          <w:szCs w:val="24"/>
        </w:rPr>
        <w:t xml:space="preserve"> [the remainder is the cost of volunteer labour]</w:t>
      </w:r>
      <w:r w:rsidR="00D779FB" w:rsidRPr="000F4515">
        <w:rPr>
          <w:sz w:val="24"/>
          <w:szCs w:val="24"/>
        </w:rPr>
        <w:t xml:space="preserve">. </w:t>
      </w:r>
      <w:r w:rsidR="00F31BF4" w:rsidRPr="000F4515">
        <w:rPr>
          <w:sz w:val="24"/>
          <w:szCs w:val="24"/>
        </w:rPr>
        <w:t>The applicant hoped that f</w:t>
      </w:r>
      <w:r w:rsidR="00EF7FDF" w:rsidRPr="000F4515">
        <w:rPr>
          <w:sz w:val="24"/>
          <w:szCs w:val="24"/>
        </w:rPr>
        <w:t>inal c</w:t>
      </w:r>
      <w:r w:rsidR="00D779FB" w:rsidRPr="000F4515">
        <w:rPr>
          <w:sz w:val="24"/>
          <w:szCs w:val="24"/>
        </w:rPr>
        <w:t>ost</w:t>
      </w:r>
      <w:r w:rsidR="00EF7FDF" w:rsidRPr="000F4515">
        <w:rPr>
          <w:sz w:val="24"/>
          <w:szCs w:val="24"/>
        </w:rPr>
        <w:t>s</w:t>
      </w:r>
      <w:r w:rsidR="00D779FB" w:rsidRPr="000F4515">
        <w:rPr>
          <w:sz w:val="24"/>
          <w:szCs w:val="24"/>
        </w:rPr>
        <w:t xml:space="preserve"> may be lower if further disc</w:t>
      </w:r>
      <w:r w:rsidR="00EF7FDF" w:rsidRPr="000F4515">
        <w:rPr>
          <w:sz w:val="24"/>
          <w:szCs w:val="24"/>
        </w:rPr>
        <w:t>ounts and donations are secured and VAT reclaimed.</w:t>
      </w:r>
      <w:r w:rsidR="00D779FB" w:rsidRPr="000F4515">
        <w:rPr>
          <w:sz w:val="24"/>
          <w:szCs w:val="24"/>
        </w:rPr>
        <w:t xml:space="preserve"> </w:t>
      </w:r>
      <w:r w:rsidRPr="000F4515">
        <w:rPr>
          <w:sz w:val="24"/>
          <w:szCs w:val="24"/>
        </w:rPr>
        <w:t xml:space="preserve"> This will i</w:t>
      </w:r>
      <w:r w:rsidR="00D779FB" w:rsidRPr="000F4515">
        <w:rPr>
          <w:sz w:val="24"/>
          <w:szCs w:val="24"/>
        </w:rPr>
        <w:t>mprove</w:t>
      </w:r>
      <w:r w:rsidR="00EF7FDF" w:rsidRPr="000F4515">
        <w:rPr>
          <w:sz w:val="24"/>
          <w:szCs w:val="24"/>
        </w:rPr>
        <w:t xml:space="preserve"> a </w:t>
      </w:r>
      <w:r w:rsidR="000F4515" w:rsidRPr="000F4515">
        <w:rPr>
          <w:sz w:val="24"/>
          <w:szCs w:val="24"/>
        </w:rPr>
        <w:t>well-used</w:t>
      </w:r>
      <w:r w:rsidR="00EF7FDF" w:rsidRPr="000F4515">
        <w:rPr>
          <w:sz w:val="24"/>
          <w:szCs w:val="24"/>
        </w:rPr>
        <w:t xml:space="preserve"> </w:t>
      </w:r>
      <w:r w:rsidR="00D779FB" w:rsidRPr="000F4515">
        <w:rPr>
          <w:sz w:val="24"/>
          <w:szCs w:val="24"/>
        </w:rPr>
        <w:t xml:space="preserve">open space while maintaining the natural habitat </w:t>
      </w:r>
      <w:r w:rsidR="00EF7FDF" w:rsidRPr="000F4515">
        <w:rPr>
          <w:sz w:val="24"/>
          <w:szCs w:val="24"/>
        </w:rPr>
        <w:t xml:space="preserve">of the area. </w:t>
      </w:r>
      <w:r w:rsidR="00F31BF4" w:rsidRPr="000F4515">
        <w:rPr>
          <w:sz w:val="24"/>
          <w:szCs w:val="24"/>
        </w:rPr>
        <w:t>The Panel commended the thoroughness of the application.</w:t>
      </w:r>
    </w:p>
    <w:p w14:paraId="037A87EB" w14:textId="056C7DA2" w:rsidR="00A143C6" w:rsidRDefault="00EF7FDF" w:rsidP="004B63DC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The applicant considered </w:t>
      </w:r>
      <w:r w:rsidR="00A143C6">
        <w:rPr>
          <w:sz w:val="24"/>
          <w:szCs w:val="24"/>
        </w:rPr>
        <w:t>that the park area</w:t>
      </w:r>
      <w:r>
        <w:rPr>
          <w:sz w:val="24"/>
          <w:szCs w:val="24"/>
        </w:rPr>
        <w:t>,</w:t>
      </w:r>
      <w:r w:rsidR="00A143C6">
        <w:rPr>
          <w:sz w:val="24"/>
          <w:szCs w:val="24"/>
        </w:rPr>
        <w:t xml:space="preserve"> once completed</w:t>
      </w:r>
      <w:r>
        <w:rPr>
          <w:sz w:val="24"/>
          <w:szCs w:val="24"/>
        </w:rPr>
        <w:t>,</w:t>
      </w:r>
      <w:r w:rsidR="00A143C6">
        <w:rPr>
          <w:sz w:val="24"/>
          <w:szCs w:val="24"/>
        </w:rPr>
        <w:t xml:space="preserve"> would not require any maintenance. The plan is to leave it as a natural area. Also</w:t>
      </w:r>
      <w:r w:rsidR="00041407">
        <w:rPr>
          <w:sz w:val="24"/>
          <w:szCs w:val="24"/>
        </w:rPr>
        <w:t>,</w:t>
      </w:r>
      <w:r w:rsidR="00A143C6">
        <w:rPr>
          <w:sz w:val="24"/>
          <w:szCs w:val="24"/>
        </w:rPr>
        <w:t xml:space="preserve"> it would not </w:t>
      </w:r>
      <w:r w:rsidR="00FD1996">
        <w:rPr>
          <w:sz w:val="24"/>
          <w:szCs w:val="24"/>
        </w:rPr>
        <w:t>stop a larger project from taking place for the land in the future should the community wish this.</w:t>
      </w:r>
    </w:p>
    <w:p w14:paraId="78A6A3D6" w14:textId="50C09259" w:rsidR="00A143C6" w:rsidRPr="000F4515" w:rsidRDefault="00A143C6" w:rsidP="004B63DC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Concern raised over how large the trees may grow and </w:t>
      </w:r>
      <w:r w:rsidR="00EF7FDF" w:rsidRPr="000F4515">
        <w:rPr>
          <w:sz w:val="24"/>
          <w:szCs w:val="24"/>
        </w:rPr>
        <w:t xml:space="preserve">the applicant indicated that this </w:t>
      </w:r>
      <w:r w:rsidRPr="000F4515">
        <w:rPr>
          <w:sz w:val="24"/>
          <w:szCs w:val="24"/>
        </w:rPr>
        <w:t>has been taken into consideration and the trees would be planted away from the houses.</w:t>
      </w:r>
      <w:r w:rsidR="00EF7FDF" w:rsidRPr="000F4515">
        <w:rPr>
          <w:sz w:val="24"/>
          <w:szCs w:val="24"/>
        </w:rPr>
        <w:t xml:space="preserve"> A further query was whether the</w:t>
      </w:r>
      <w:r w:rsidR="00F31BF4" w:rsidRPr="000F4515">
        <w:rPr>
          <w:sz w:val="24"/>
          <w:szCs w:val="24"/>
        </w:rPr>
        <w:t xml:space="preserve"> expenditure on tree supports etc. was justifiable as one</w:t>
      </w:r>
      <w:r w:rsidR="000F4515" w:rsidRPr="000F4515">
        <w:rPr>
          <w:sz w:val="24"/>
          <w:szCs w:val="24"/>
        </w:rPr>
        <w:t xml:space="preserve"> </w:t>
      </w:r>
      <w:r w:rsidR="00F31BF4" w:rsidRPr="000F4515">
        <w:rPr>
          <w:sz w:val="24"/>
          <w:szCs w:val="24"/>
        </w:rPr>
        <w:t>Panel member felt in effect the project was</w:t>
      </w:r>
      <w:r w:rsidRPr="000F4515">
        <w:rPr>
          <w:sz w:val="24"/>
          <w:szCs w:val="24"/>
        </w:rPr>
        <w:t xml:space="preserve"> </w:t>
      </w:r>
      <w:r w:rsidR="00F31BF4" w:rsidRPr="000F4515">
        <w:rPr>
          <w:sz w:val="24"/>
          <w:szCs w:val="24"/>
        </w:rPr>
        <w:t xml:space="preserve">enhancing an existing </w:t>
      </w:r>
      <w:r w:rsidRPr="000F4515">
        <w:rPr>
          <w:sz w:val="24"/>
          <w:szCs w:val="24"/>
        </w:rPr>
        <w:t>woodland area.</w:t>
      </w:r>
      <w:r w:rsidR="00FD1996" w:rsidRPr="000F4515">
        <w:rPr>
          <w:sz w:val="24"/>
          <w:szCs w:val="24"/>
        </w:rPr>
        <w:t xml:space="preserve"> </w:t>
      </w:r>
      <w:r w:rsidR="008D781D" w:rsidRPr="000F4515">
        <w:rPr>
          <w:sz w:val="24"/>
          <w:szCs w:val="24"/>
        </w:rPr>
        <w:t xml:space="preserve">The Panel also </w:t>
      </w:r>
      <w:r w:rsidR="000F4515" w:rsidRPr="000F4515">
        <w:rPr>
          <w:sz w:val="24"/>
          <w:szCs w:val="24"/>
        </w:rPr>
        <w:t>considered</w:t>
      </w:r>
      <w:r w:rsidR="008D781D" w:rsidRPr="000F4515">
        <w:rPr>
          <w:sz w:val="24"/>
          <w:szCs w:val="24"/>
        </w:rPr>
        <w:t xml:space="preserve"> the fact that there were other areas in the village requiring improvement such as The Beeches and the Memorial Garden.</w:t>
      </w:r>
    </w:p>
    <w:p w14:paraId="3B6ECEA0" w14:textId="548BBD81" w:rsidR="00FD1996" w:rsidRDefault="00F31BF4" w:rsidP="004B63DC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relation to the project timescale</w:t>
      </w:r>
      <w:r w:rsidR="00FD1996">
        <w:rPr>
          <w:sz w:val="24"/>
          <w:szCs w:val="24"/>
        </w:rPr>
        <w:t xml:space="preserve"> </w:t>
      </w:r>
      <w:r w:rsidR="00FD1996" w:rsidRPr="000F4515">
        <w:rPr>
          <w:sz w:val="24"/>
          <w:szCs w:val="24"/>
        </w:rPr>
        <w:t xml:space="preserve">– </w:t>
      </w:r>
      <w:r w:rsidRPr="000F4515">
        <w:rPr>
          <w:sz w:val="24"/>
          <w:szCs w:val="24"/>
        </w:rPr>
        <w:t xml:space="preserve">the commitment to </w:t>
      </w:r>
      <w:r>
        <w:rPr>
          <w:sz w:val="24"/>
          <w:szCs w:val="24"/>
        </w:rPr>
        <w:t xml:space="preserve">the </w:t>
      </w:r>
      <w:r w:rsidR="00FD1996">
        <w:rPr>
          <w:sz w:val="24"/>
          <w:szCs w:val="24"/>
        </w:rPr>
        <w:t xml:space="preserve">Woodland Trust </w:t>
      </w:r>
      <w:r>
        <w:rPr>
          <w:sz w:val="24"/>
          <w:szCs w:val="24"/>
        </w:rPr>
        <w:t xml:space="preserve">meant the project’s trees (saplings) would be </w:t>
      </w:r>
      <w:r w:rsidR="00FD1996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="00FD1996">
        <w:rPr>
          <w:sz w:val="24"/>
          <w:szCs w:val="24"/>
        </w:rPr>
        <w:t xml:space="preserve"> at the end of November. </w:t>
      </w:r>
    </w:p>
    <w:p w14:paraId="1CBF8430" w14:textId="77777777" w:rsidR="00B8505D" w:rsidRPr="00B8505D" w:rsidRDefault="00B8505D" w:rsidP="004B63DC">
      <w:pPr>
        <w:spacing w:before="120" w:line="240" w:lineRule="auto"/>
        <w:jc w:val="both"/>
        <w:rPr>
          <w:b/>
          <w:sz w:val="24"/>
          <w:szCs w:val="24"/>
          <w:highlight w:val="lightGray"/>
        </w:rPr>
      </w:pPr>
      <w:r w:rsidRPr="00B8505D">
        <w:rPr>
          <w:b/>
          <w:sz w:val="24"/>
          <w:szCs w:val="24"/>
          <w:highlight w:val="lightGray"/>
        </w:rPr>
        <w:t>Recommendation</w:t>
      </w:r>
    </w:p>
    <w:p w14:paraId="740A89F5" w14:textId="2A2AFC1A" w:rsidR="00041407" w:rsidRPr="000F4515" w:rsidRDefault="008D781D" w:rsidP="004B63DC">
      <w:pPr>
        <w:spacing w:before="120" w:line="240" w:lineRule="auto"/>
        <w:jc w:val="both"/>
        <w:rPr>
          <w:strike/>
          <w:sz w:val="24"/>
          <w:szCs w:val="24"/>
        </w:rPr>
      </w:pPr>
      <w:r w:rsidRPr="000F4515">
        <w:rPr>
          <w:sz w:val="24"/>
          <w:szCs w:val="24"/>
          <w:highlight w:val="lightGray"/>
        </w:rPr>
        <w:t xml:space="preserve">The Panel recommended approval of the full amount, subject to resident concerns being </w:t>
      </w:r>
      <w:r w:rsidR="000F4515" w:rsidRPr="000F4515">
        <w:rPr>
          <w:sz w:val="24"/>
          <w:szCs w:val="24"/>
          <w:highlight w:val="lightGray"/>
        </w:rPr>
        <w:t>considered</w:t>
      </w:r>
      <w:r w:rsidRPr="000F4515">
        <w:rPr>
          <w:sz w:val="24"/>
          <w:szCs w:val="24"/>
          <w:highlight w:val="lightGray"/>
        </w:rPr>
        <w:t xml:space="preserve"> and cost reductions being pursued wherever possible. </w:t>
      </w:r>
    </w:p>
    <w:p w14:paraId="1D0AEAB3" w14:textId="77777777" w:rsidR="005C355F" w:rsidRDefault="005C355F">
      <w:pPr>
        <w:spacing w:after="0" w:line="240" w:lineRule="auto"/>
        <w:jc w:val="both"/>
        <w:rPr>
          <w:strike/>
          <w:sz w:val="24"/>
          <w:szCs w:val="24"/>
          <w:shd w:val="clear" w:color="auto" w:fill="D3D3D3"/>
        </w:rPr>
      </w:pPr>
    </w:p>
    <w:p w14:paraId="088A2795" w14:textId="78D47754" w:rsidR="004F4365" w:rsidRDefault="004F4365" w:rsidP="004F4365">
      <w:pPr>
        <w:spacing w:before="120" w:line="240" w:lineRule="auto"/>
        <w:jc w:val="both"/>
        <w:rPr>
          <w:sz w:val="24"/>
          <w:szCs w:val="24"/>
          <w:u w:val="single"/>
        </w:rPr>
      </w:pPr>
      <w:r w:rsidRPr="004F4365">
        <w:rPr>
          <w:sz w:val="24"/>
          <w:szCs w:val="24"/>
          <w:u w:val="single"/>
        </w:rPr>
        <w:t xml:space="preserve">GWF 11/18: Wind Farm Administration Costs </w:t>
      </w:r>
    </w:p>
    <w:p w14:paraId="4E9D7203" w14:textId="77777777" w:rsidR="000F4515" w:rsidRDefault="00F57AFC" w:rsidP="004F4365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 xml:space="preserve">[Geoff Peart and Stuart Ogg declared an interest] </w:t>
      </w:r>
    </w:p>
    <w:p w14:paraId="09F2BFAA" w14:textId="1E57267A" w:rsidR="004F4365" w:rsidRPr="000F4515" w:rsidRDefault="00A12B57" w:rsidP="004F4365">
      <w:pPr>
        <w:spacing w:before="120"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>The a</w:t>
      </w:r>
      <w:r w:rsidR="00A2261E" w:rsidRPr="000F4515">
        <w:rPr>
          <w:sz w:val="24"/>
          <w:szCs w:val="24"/>
        </w:rPr>
        <w:t xml:space="preserve">pplication </w:t>
      </w:r>
      <w:r w:rsidR="004310F3">
        <w:rPr>
          <w:sz w:val="24"/>
          <w:szCs w:val="24"/>
        </w:rPr>
        <w:t xml:space="preserve">is </w:t>
      </w:r>
      <w:bookmarkStart w:id="2" w:name="_GoBack"/>
      <w:bookmarkEnd w:id="2"/>
      <w:r w:rsidR="00A2261E" w:rsidRPr="000F4515">
        <w:rPr>
          <w:sz w:val="24"/>
          <w:szCs w:val="24"/>
        </w:rPr>
        <w:t xml:space="preserve">for wind farm </w:t>
      </w:r>
      <w:r w:rsidRPr="000F4515">
        <w:rPr>
          <w:sz w:val="24"/>
          <w:szCs w:val="24"/>
        </w:rPr>
        <w:t xml:space="preserve">administration </w:t>
      </w:r>
      <w:r w:rsidR="00A2261E" w:rsidRPr="000F4515">
        <w:rPr>
          <w:sz w:val="24"/>
          <w:szCs w:val="24"/>
        </w:rPr>
        <w:t>cost</w:t>
      </w:r>
      <w:r w:rsidRPr="000F4515">
        <w:rPr>
          <w:sz w:val="24"/>
          <w:szCs w:val="24"/>
        </w:rPr>
        <w:t>s</w:t>
      </w:r>
      <w:r w:rsidR="00A2261E" w:rsidRPr="000F4515">
        <w:rPr>
          <w:sz w:val="24"/>
          <w:szCs w:val="24"/>
        </w:rPr>
        <w:t xml:space="preserve"> for </w:t>
      </w:r>
      <w:r w:rsidRPr="000F4515">
        <w:rPr>
          <w:sz w:val="24"/>
          <w:szCs w:val="24"/>
        </w:rPr>
        <w:t xml:space="preserve">an </w:t>
      </w:r>
      <w:r w:rsidR="00A2261E" w:rsidRPr="000F4515">
        <w:rPr>
          <w:sz w:val="24"/>
          <w:szCs w:val="24"/>
        </w:rPr>
        <w:t xml:space="preserve">18-month period. </w:t>
      </w:r>
      <w:r w:rsidRPr="000F4515">
        <w:rPr>
          <w:sz w:val="24"/>
          <w:szCs w:val="24"/>
        </w:rPr>
        <w:t>The analysis of timesheets indicated that the annual c</w:t>
      </w:r>
      <w:r w:rsidR="00A2261E" w:rsidRPr="000F4515">
        <w:rPr>
          <w:sz w:val="24"/>
          <w:szCs w:val="24"/>
        </w:rPr>
        <w:t>ost is £920</w:t>
      </w:r>
      <w:r w:rsidR="000F4515" w:rsidRPr="000F4515">
        <w:rPr>
          <w:sz w:val="24"/>
          <w:szCs w:val="24"/>
        </w:rPr>
        <w:t xml:space="preserve">. </w:t>
      </w:r>
      <w:r w:rsidR="00F57AFC" w:rsidRPr="000F4515">
        <w:rPr>
          <w:sz w:val="24"/>
          <w:szCs w:val="24"/>
        </w:rPr>
        <w:t xml:space="preserve">The Panel awarded a grant of £550 for the first 6 months of the Fund so the application is for a further £370 for year one and </w:t>
      </w:r>
      <w:r w:rsidR="00A2261E" w:rsidRPr="000F4515">
        <w:rPr>
          <w:sz w:val="24"/>
          <w:szCs w:val="24"/>
        </w:rPr>
        <w:t>£920 for</w:t>
      </w:r>
      <w:r w:rsidR="000F4515" w:rsidRPr="000F4515">
        <w:rPr>
          <w:strike/>
          <w:sz w:val="24"/>
          <w:szCs w:val="24"/>
        </w:rPr>
        <w:t xml:space="preserve"> </w:t>
      </w:r>
      <w:r w:rsidR="00F57AFC" w:rsidRPr="000F4515">
        <w:rPr>
          <w:sz w:val="24"/>
          <w:szCs w:val="24"/>
        </w:rPr>
        <w:t>the current</w:t>
      </w:r>
      <w:r w:rsidR="00A2261E" w:rsidRPr="000F4515">
        <w:rPr>
          <w:sz w:val="24"/>
          <w:szCs w:val="24"/>
        </w:rPr>
        <w:t xml:space="preserve"> year</w:t>
      </w:r>
      <w:r w:rsidR="00F57AFC" w:rsidRPr="000F4515">
        <w:rPr>
          <w:sz w:val="24"/>
          <w:szCs w:val="24"/>
        </w:rPr>
        <w:t>, giving</w:t>
      </w:r>
      <w:r w:rsidR="00B8505D" w:rsidRPr="000F4515">
        <w:rPr>
          <w:sz w:val="24"/>
          <w:szCs w:val="24"/>
        </w:rPr>
        <w:t xml:space="preserve"> £1,290 in total.</w:t>
      </w:r>
      <w:r w:rsidR="00F57AFC" w:rsidRPr="000F4515">
        <w:rPr>
          <w:sz w:val="24"/>
          <w:szCs w:val="24"/>
        </w:rPr>
        <w:t xml:space="preserve"> The agreement with Foundation Scotland and Falck indicates that annual costs of between 2.5% and 5% can be legitimately claimed. The applicant indicated that the grant application was for just over 4%.</w:t>
      </w:r>
    </w:p>
    <w:p w14:paraId="76F7B41C" w14:textId="29AE8EE9" w:rsidR="001A36C5" w:rsidRPr="000F4515" w:rsidRDefault="00F57AFC" w:rsidP="004F4365">
      <w:pPr>
        <w:spacing w:before="120" w:line="240" w:lineRule="auto"/>
        <w:jc w:val="both"/>
        <w:rPr>
          <w:strike/>
          <w:sz w:val="24"/>
          <w:szCs w:val="24"/>
        </w:rPr>
      </w:pPr>
      <w:r w:rsidRPr="000F4515">
        <w:rPr>
          <w:sz w:val="24"/>
          <w:szCs w:val="24"/>
        </w:rPr>
        <w:t xml:space="preserve">There was a query whether </w:t>
      </w:r>
      <w:r w:rsidR="00A2261E" w:rsidRPr="000F4515">
        <w:rPr>
          <w:sz w:val="24"/>
          <w:szCs w:val="24"/>
        </w:rPr>
        <w:t xml:space="preserve">Foundation Scotland can be asked to do the </w:t>
      </w:r>
      <w:r w:rsidR="000F4515" w:rsidRPr="000F4515">
        <w:rPr>
          <w:sz w:val="24"/>
          <w:szCs w:val="24"/>
        </w:rPr>
        <w:t>administration,</w:t>
      </w:r>
      <w:r w:rsidR="00A2261E" w:rsidRPr="000F4515">
        <w:rPr>
          <w:sz w:val="24"/>
          <w:szCs w:val="24"/>
        </w:rPr>
        <w:t xml:space="preserve"> and </w:t>
      </w:r>
      <w:r w:rsidRPr="000F4515">
        <w:rPr>
          <w:sz w:val="24"/>
          <w:szCs w:val="24"/>
        </w:rPr>
        <w:t xml:space="preserve">this </w:t>
      </w:r>
      <w:r w:rsidR="00A2261E" w:rsidRPr="000F4515">
        <w:rPr>
          <w:sz w:val="24"/>
          <w:szCs w:val="24"/>
        </w:rPr>
        <w:t>be paid for by FALCK</w:t>
      </w:r>
      <w:r w:rsidRPr="000F4515">
        <w:rPr>
          <w:sz w:val="24"/>
          <w:szCs w:val="24"/>
        </w:rPr>
        <w:t xml:space="preserve">. </w:t>
      </w:r>
      <w:r w:rsidR="00A2261E" w:rsidRPr="000F4515">
        <w:rPr>
          <w:sz w:val="24"/>
          <w:szCs w:val="24"/>
        </w:rPr>
        <w:t xml:space="preserve"> </w:t>
      </w:r>
    </w:p>
    <w:p w14:paraId="2C4591C9" w14:textId="2596B981" w:rsidR="00967D7A" w:rsidRPr="000F4515" w:rsidRDefault="00967D7A">
      <w:pPr>
        <w:spacing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>The panel concluded that it was not helpful to have this application coming before the Panel on a regular basis as it proved divisive. In future the Trust should top slice the 4% off the annual grant total.</w:t>
      </w:r>
    </w:p>
    <w:p w14:paraId="71DC63A2" w14:textId="32C42A1E" w:rsidR="001A36C5" w:rsidRPr="001A36C5" w:rsidRDefault="001A36C5">
      <w:pPr>
        <w:spacing w:line="240" w:lineRule="auto"/>
        <w:jc w:val="both"/>
        <w:rPr>
          <w:sz w:val="24"/>
          <w:szCs w:val="24"/>
          <w:highlight w:val="lightGray"/>
        </w:rPr>
      </w:pPr>
      <w:r w:rsidRPr="001A36C5">
        <w:rPr>
          <w:sz w:val="24"/>
          <w:szCs w:val="24"/>
          <w:highlight w:val="lightGray"/>
        </w:rPr>
        <w:t>Recommendation</w:t>
      </w:r>
      <w:r w:rsidR="00967D7A">
        <w:rPr>
          <w:sz w:val="24"/>
          <w:szCs w:val="24"/>
          <w:highlight w:val="lightGray"/>
        </w:rPr>
        <w:t>s</w:t>
      </w:r>
    </w:p>
    <w:p w14:paraId="4C4190AC" w14:textId="28AD4668" w:rsidR="005C355F" w:rsidRPr="000F4515" w:rsidRDefault="00967D7A" w:rsidP="00967D7A">
      <w:pPr>
        <w:shd w:val="clear" w:color="auto" w:fill="D9D9D9" w:themeFill="background1" w:themeFillShade="D9"/>
        <w:spacing w:line="240" w:lineRule="auto"/>
        <w:jc w:val="both"/>
        <w:rPr>
          <w:strike/>
          <w:sz w:val="24"/>
          <w:szCs w:val="24"/>
        </w:rPr>
      </w:pPr>
      <w:r w:rsidRPr="000F4515">
        <w:rPr>
          <w:sz w:val="24"/>
          <w:szCs w:val="24"/>
        </w:rPr>
        <w:t xml:space="preserve"> [1] Approval of the sum requested.  [2] Chair to contact Foundation Scotland to ascertain whether a free service would be available [3] In the event that [2] is not available – the Trust to top slice 4% from the annual grant ward subject to review after 3 years.</w:t>
      </w:r>
    </w:p>
    <w:p w14:paraId="13D2B9F1" w14:textId="3638A082" w:rsidR="001A36C5" w:rsidRDefault="001A36C5" w:rsidP="001A36C5">
      <w:pPr>
        <w:spacing w:after="0" w:line="240" w:lineRule="auto"/>
        <w:jc w:val="both"/>
        <w:rPr>
          <w:b/>
          <w:sz w:val="28"/>
          <w:szCs w:val="28"/>
        </w:rPr>
      </w:pPr>
    </w:p>
    <w:p w14:paraId="35726A34" w14:textId="68C42CFF" w:rsidR="001A36C5" w:rsidRPr="00F93A16" w:rsidRDefault="001A36C5" w:rsidP="00F93A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F93A16">
        <w:rPr>
          <w:b/>
          <w:sz w:val="28"/>
          <w:szCs w:val="28"/>
        </w:rPr>
        <w:t>Other Business</w:t>
      </w:r>
    </w:p>
    <w:p w14:paraId="279092BF" w14:textId="032FDAA7" w:rsidR="001A36C5" w:rsidRPr="000F4515" w:rsidRDefault="00FA2686" w:rsidP="001A36C5">
      <w:pPr>
        <w:spacing w:after="0" w:line="240" w:lineRule="auto"/>
        <w:jc w:val="both"/>
        <w:textAlignment w:val="auto"/>
        <w:rPr>
          <w:sz w:val="24"/>
          <w:szCs w:val="24"/>
        </w:rPr>
      </w:pPr>
      <w:r w:rsidRPr="000F4515">
        <w:rPr>
          <w:sz w:val="24"/>
          <w:szCs w:val="24"/>
        </w:rPr>
        <w:t xml:space="preserve">[1] It was agreed that the geotechnical </w:t>
      </w:r>
      <w:r w:rsidR="00F32922" w:rsidRPr="000F4515">
        <w:rPr>
          <w:sz w:val="24"/>
          <w:szCs w:val="24"/>
        </w:rPr>
        <w:t>survey</w:t>
      </w:r>
      <w:r w:rsidR="000F4515" w:rsidRPr="000F4515">
        <w:rPr>
          <w:sz w:val="24"/>
          <w:szCs w:val="24"/>
        </w:rPr>
        <w:t xml:space="preserve"> </w:t>
      </w:r>
      <w:r w:rsidRPr="000F4515">
        <w:rPr>
          <w:sz w:val="24"/>
          <w:szCs w:val="24"/>
        </w:rPr>
        <w:t>of the</w:t>
      </w:r>
      <w:r w:rsidR="00F32922" w:rsidRPr="000F4515">
        <w:rPr>
          <w:sz w:val="24"/>
          <w:szCs w:val="24"/>
        </w:rPr>
        <w:t xml:space="preserve"> Glebe land </w:t>
      </w:r>
      <w:r w:rsidRPr="000F4515">
        <w:rPr>
          <w:sz w:val="24"/>
          <w:szCs w:val="24"/>
        </w:rPr>
        <w:t xml:space="preserve">should be made available </w:t>
      </w:r>
      <w:r w:rsidR="00CE19D8" w:rsidRPr="000F4515">
        <w:rPr>
          <w:sz w:val="24"/>
          <w:szCs w:val="24"/>
        </w:rPr>
        <w:t xml:space="preserve">on </w:t>
      </w:r>
      <w:r w:rsidRPr="000F4515">
        <w:rPr>
          <w:sz w:val="24"/>
          <w:szCs w:val="24"/>
        </w:rPr>
        <w:t xml:space="preserve">the village </w:t>
      </w:r>
      <w:r w:rsidR="00CE19D8" w:rsidRPr="000F4515">
        <w:rPr>
          <w:sz w:val="24"/>
          <w:szCs w:val="24"/>
        </w:rPr>
        <w:t xml:space="preserve">website. </w:t>
      </w:r>
    </w:p>
    <w:p w14:paraId="54F39E06" w14:textId="4D982BB5" w:rsidR="005C355F" w:rsidRPr="000F4515" w:rsidRDefault="00FA2686" w:rsidP="001A36C5">
      <w:pPr>
        <w:spacing w:after="0" w:line="240" w:lineRule="auto"/>
        <w:jc w:val="both"/>
        <w:textAlignment w:val="auto"/>
        <w:rPr>
          <w:strike/>
          <w:sz w:val="24"/>
          <w:szCs w:val="24"/>
        </w:rPr>
      </w:pPr>
      <w:r w:rsidRPr="000F4515">
        <w:rPr>
          <w:sz w:val="24"/>
          <w:szCs w:val="24"/>
        </w:rPr>
        <w:t xml:space="preserve">[2 The need to ensure Monitoring Forms are completed timeously was stressed. Several are still </w:t>
      </w:r>
      <w:r w:rsidR="000F4515" w:rsidRPr="000F4515">
        <w:rPr>
          <w:sz w:val="24"/>
          <w:szCs w:val="24"/>
        </w:rPr>
        <w:t>outstanding,</w:t>
      </w:r>
      <w:r w:rsidRPr="000F4515">
        <w:rPr>
          <w:sz w:val="24"/>
          <w:szCs w:val="24"/>
        </w:rPr>
        <w:t xml:space="preserve"> and the Administrator </w:t>
      </w:r>
      <w:r w:rsidR="009406C2" w:rsidRPr="000F4515">
        <w:rPr>
          <w:sz w:val="24"/>
          <w:szCs w:val="24"/>
        </w:rPr>
        <w:t xml:space="preserve">was authorised to pursue applicants for these. </w:t>
      </w:r>
    </w:p>
    <w:p w14:paraId="3BE1FF96" w14:textId="61D19525" w:rsidR="000A02DC" w:rsidRPr="000F4515" w:rsidRDefault="009406C2" w:rsidP="001A36C5">
      <w:pPr>
        <w:spacing w:after="0" w:line="240" w:lineRule="auto"/>
        <w:jc w:val="both"/>
        <w:textAlignment w:val="auto"/>
        <w:rPr>
          <w:strike/>
          <w:sz w:val="24"/>
          <w:szCs w:val="24"/>
        </w:rPr>
      </w:pPr>
      <w:r w:rsidRPr="000F4515">
        <w:rPr>
          <w:sz w:val="24"/>
          <w:szCs w:val="24"/>
        </w:rPr>
        <w:lastRenderedPageBreak/>
        <w:t>[3] Concerns were expressed that more applications were not forthcoming, especially from groups that have so far not expressed any interest. It was agreed to a</w:t>
      </w:r>
      <w:r w:rsidR="000A02DC" w:rsidRPr="000F4515">
        <w:rPr>
          <w:sz w:val="24"/>
          <w:szCs w:val="24"/>
        </w:rPr>
        <w:t xml:space="preserve">dvertise </w:t>
      </w:r>
      <w:r w:rsidRPr="000F4515">
        <w:rPr>
          <w:sz w:val="24"/>
          <w:szCs w:val="24"/>
        </w:rPr>
        <w:t xml:space="preserve">the fact that </w:t>
      </w:r>
      <w:r w:rsidR="000A02DC" w:rsidRPr="000F4515">
        <w:rPr>
          <w:sz w:val="24"/>
          <w:szCs w:val="24"/>
        </w:rPr>
        <w:t xml:space="preserve">£22K funds </w:t>
      </w:r>
      <w:r w:rsidRPr="000F4515">
        <w:rPr>
          <w:sz w:val="24"/>
          <w:szCs w:val="24"/>
        </w:rPr>
        <w:t xml:space="preserve">are currently </w:t>
      </w:r>
      <w:r w:rsidR="000A02DC" w:rsidRPr="000F4515">
        <w:rPr>
          <w:sz w:val="24"/>
          <w:szCs w:val="24"/>
        </w:rPr>
        <w:t>available for local applications</w:t>
      </w:r>
      <w:r w:rsidRPr="000F4515">
        <w:rPr>
          <w:sz w:val="24"/>
          <w:szCs w:val="24"/>
        </w:rPr>
        <w:t>.</w:t>
      </w:r>
      <w:r w:rsidR="000A02DC" w:rsidRPr="000F4515">
        <w:rPr>
          <w:sz w:val="24"/>
          <w:szCs w:val="24"/>
        </w:rPr>
        <w:t xml:space="preserve"> </w:t>
      </w:r>
    </w:p>
    <w:p w14:paraId="2FF3648A" w14:textId="61CE8D3F" w:rsidR="00FA2686" w:rsidRPr="000F4515" w:rsidRDefault="009406C2" w:rsidP="009406C2">
      <w:pPr>
        <w:spacing w:after="0" w:line="240" w:lineRule="auto"/>
        <w:jc w:val="both"/>
        <w:textAlignment w:val="auto"/>
        <w:rPr>
          <w:sz w:val="24"/>
          <w:szCs w:val="24"/>
        </w:rPr>
      </w:pPr>
      <w:r w:rsidRPr="000F4515">
        <w:rPr>
          <w:sz w:val="24"/>
          <w:szCs w:val="24"/>
        </w:rPr>
        <w:t>[4] Concerns were expressed that the Panel meeting was just quorate. This raised 2 issues. First there was a need to fill the vacant panel member position</w:t>
      </w:r>
      <w:r w:rsidR="000F4515" w:rsidRPr="000F4515">
        <w:rPr>
          <w:sz w:val="24"/>
          <w:szCs w:val="24"/>
        </w:rPr>
        <w:t>,</w:t>
      </w:r>
      <w:r w:rsidRPr="000F4515">
        <w:rPr>
          <w:sz w:val="24"/>
          <w:szCs w:val="24"/>
        </w:rPr>
        <w:t xml:space="preserve"> but it was pointed out that now was not a good time and February/Easter would be better. Second, the need for 5 Panel members for the meeting to be quorate was considered onerous and this needs to be amended in the MoU. Finally, i</w:t>
      </w:r>
      <w:r w:rsidR="00FA2686" w:rsidRPr="000F4515">
        <w:rPr>
          <w:sz w:val="24"/>
          <w:szCs w:val="24"/>
        </w:rPr>
        <w:t>t was also pointed out that there is a need to plan for the retirement of members in a year’s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r>
    </w:p>
    <w:p w14:paraId="0BBD194C" w14:textId="77777777" w:rsidR="00F93A16" w:rsidRDefault="00F93A16" w:rsidP="00F93A16">
      <w:pPr>
        <w:spacing w:after="160" w:line="240" w:lineRule="auto"/>
        <w:jc w:val="both"/>
        <w:textAlignment w:val="auto"/>
        <w:rPr>
          <w:sz w:val="24"/>
          <w:szCs w:val="24"/>
        </w:rPr>
      </w:pPr>
    </w:p>
    <w:p w14:paraId="2102348F" w14:textId="3D59F6FC" w:rsidR="005C355F" w:rsidRPr="001A36C5" w:rsidRDefault="00F93A16" w:rsidP="00F93A16">
      <w:pPr>
        <w:pStyle w:val="ListParagraph"/>
        <w:numPr>
          <w:ilvl w:val="0"/>
          <w:numId w:val="8"/>
        </w:numPr>
        <w:spacing w:after="160" w:line="240" w:lineRule="auto"/>
        <w:jc w:val="both"/>
        <w:textAlignment w:val="auto"/>
      </w:pPr>
      <w:r w:rsidRPr="00F93A16">
        <w:rPr>
          <w:b/>
          <w:sz w:val="28"/>
          <w:szCs w:val="28"/>
        </w:rPr>
        <w:t>E</w:t>
      </w:r>
      <w:r w:rsidR="00CE19D8" w:rsidRPr="00F93A16">
        <w:rPr>
          <w:b/>
          <w:sz w:val="28"/>
          <w:szCs w:val="28"/>
        </w:rPr>
        <w:t>lection of Chair</w:t>
      </w:r>
    </w:p>
    <w:p w14:paraId="3B69955A" w14:textId="5FC2B151" w:rsidR="00CE19D8" w:rsidRPr="000F4515" w:rsidRDefault="00FA2686" w:rsidP="00F93A16">
      <w:pPr>
        <w:spacing w:line="240" w:lineRule="auto"/>
        <w:jc w:val="both"/>
        <w:rPr>
          <w:sz w:val="24"/>
          <w:szCs w:val="24"/>
        </w:rPr>
      </w:pPr>
      <w:r w:rsidRPr="000F4515">
        <w:rPr>
          <w:sz w:val="24"/>
          <w:szCs w:val="24"/>
        </w:rPr>
        <w:t>Current chair needs to stand</w:t>
      </w:r>
      <w:r w:rsidR="00CE19D8" w:rsidRPr="000F4515">
        <w:rPr>
          <w:sz w:val="24"/>
          <w:szCs w:val="24"/>
        </w:rPr>
        <w:t xml:space="preserve"> down </w:t>
      </w:r>
      <w:r w:rsidRPr="000F4515">
        <w:rPr>
          <w:sz w:val="24"/>
          <w:szCs w:val="24"/>
        </w:rPr>
        <w:t>as per the initial agreement</w:t>
      </w:r>
      <w:r w:rsidR="000F4515">
        <w:rPr>
          <w:sz w:val="24"/>
          <w:szCs w:val="24"/>
        </w:rPr>
        <w:t>,</w:t>
      </w:r>
      <w:r w:rsidRPr="000F4515">
        <w:rPr>
          <w:sz w:val="24"/>
          <w:szCs w:val="24"/>
        </w:rPr>
        <w:t xml:space="preserve"> </w:t>
      </w:r>
      <w:r w:rsidR="00CE19D8" w:rsidRPr="000F4515">
        <w:rPr>
          <w:sz w:val="24"/>
          <w:szCs w:val="24"/>
        </w:rPr>
        <w:t xml:space="preserve">so </w:t>
      </w:r>
      <w:r w:rsidRPr="000F4515">
        <w:rPr>
          <w:sz w:val="24"/>
          <w:szCs w:val="24"/>
        </w:rPr>
        <w:t xml:space="preserve">a </w:t>
      </w:r>
      <w:r w:rsidR="00CE19D8" w:rsidRPr="000F4515">
        <w:rPr>
          <w:sz w:val="24"/>
          <w:szCs w:val="24"/>
        </w:rPr>
        <w:t xml:space="preserve">new rotating chair </w:t>
      </w:r>
      <w:r w:rsidRPr="000F4515">
        <w:rPr>
          <w:sz w:val="24"/>
          <w:szCs w:val="24"/>
        </w:rPr>
        <w:t xml:space="preserve">is </w:t>
      </w:r>
      <w:r w:rsidR="00CE19D8" w:rsidRPr="000F4515">
        <w:rPr>
          <w:sz w:val="24"/>
          <w:szCs w:val="24"/>
        </w:rPr>
        <w:t xml:space="preserve">required who is not a Trust member. </w:t>
      </w:r>
      <w:r w:rsidR="00F93A16" w:rsidRPr="000F4515">
        <w:rPr>
          <w:sz w:val="24"/>
          <w:szCs w:val="24"/>
        </w:rPr>
        <w:t>There were no volunteers</w:t>
      </w:r>
      <w:r w:rsidRPr="000F4515">
        <w:rPr>
          <w:sz w:val="24"/>
          <w:szCs w:val="24"/>
        </w:rPr>
        <w:t xml:space="preserve"> at the meeting</w:t>
      </w:r>
      <w:r w:rsidR="00F93A16" w:rsidRPr="000F4515">
        <w:rPr>
          <w:sz w:val="24"/>
          <w:szCs w:val="24"/>
        </w:rPr>
        <w:t xml:space="preserve">, </w:t>
      </w:r>
      <w:r w:rsidR="00CF5AE8" w:rsidRPr="000F4515">
        <w:rPr>
          <w:sz w:val="24"/>
          <w:szCs w:val="24"/>
        </w:rPr>
        <w:t>although the suggestion was that the next chair should come from the Community Council.</w:t>
      </w:r>
      <w:r w:rsidR="00F93A16" w:rsidRPr="000F4515">
        <w:rPr>
          <w:sz w:val="24"/>
          <w:szCs w:val="24"/>
        </w:rPr>
        <w:t xml:space="preserve"> </w:t>
      </w:r>
      <w:r w:rsidRPr="000F4515">
        <w:rPr>
          <w:sz w:val="24"/>
          <w:szCs w:val="24"/>
        </w:rPr>
        <w:t xml:space="preserve">Current chair will </w:t>
      </w:r>
      <w:r w:rsidR="00F93A16" w:rsidRPr="000F4515">
        <w:rPr>
          <w:sz w:val="24"/>
          <w:szCs w:val="24"/>
        </w:rPr>
        <w:t xml:space="preserve">carry on </w:t>
      </w:r>
      <w:r w:rsidRPr="000F4515">
        <w:rPr>
          <w:sz w:val="24"/>
          <w:szCs w:val="24"/>
        </w:rPr>
        <w:t>in the interim but seek to get the agreement of a Community Council nominee before February.</w:t>
      </w:r>
    </w:p>
    <w:p w14:paraId="5EAD5696" w14:textId="77777777" w:rsidR="005C355F" w:rsidRPr="00F93A16" w:rsidRDefault="005C355F" w:rsidP="00F93A16">
      <w:pPr>
        <w:spacing w:line="240" w:lineRule="auto"/>
        <w:jc w:val="both"/>
        <w:rPr>
          <w:sz w:val="24"/>
          <w:szCs w:val="24"/>
        </w:rPr>
      </w:pPr>
    </w:p>
    <w:p w14:paraId="3ADFA91C" w14:textId="0EAD8CB3" w:rsidR="005C355F" w:rsidRDefault="00396EC0" w:rsidP="00F93A16">
      <w:pPr>
        <w:pStyle w:val="ListParagraph"/>
        <w:numPr>
          <w:ilvl w:val="0"/>
          <w:numId w:val="8"/>
        </w:numPr>
        <w:spacing w:line="240" w:lineRule="auto"/>
        <w:jc w:val="both"/>
      </w:pPr>
      <w:r w:rsidRPr="00F93A16">
        <w:rPr>
          <w:b/>
          <w:sz w:val="28"/>
          <w:szCs w:val="28"/>
        </w:rPr>
        <w:t>Date of next meeting</w:t>
      </w:r>
      <w:r>
        <w:t xml:space="preserve"> </w:t>
      </w:r>
    </w:p>
    <w:p w14:paraId="31568658" w14:textId="26792AE6" w:rsidR="00CE19D8" w:rsidRPr="008A1524" w:rsidRDefault="008A1524" w:rsidP="00F93A16">
      <w:pPr>
        <w:spacing w:after="0" w:line="256" w:lineRule="auto"/>
        <w:contextualSpacing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8A1524">
        <w:rPr>
          <w:rFonts w:asciiTheme="minorHAnsi" w:hAnsiTheme="minorHAnsi" w:cstheme="minorHAnsi"/>
          <w:sz w:val="24"/>
          <w:szCs w:val="24"/>
        </w:rPr>
        <w:t>Proposed Dates for</w:t>
      </w:r>
      <w:r w:rsidR="00CE19D8" w:rsidRPr="008A1524">
        <w:rPr>
          <w:rFonts w:asciiTheme="minorHAnsi" w:hAnsiTheme="minorHAnsi" w:cstheme="minorHAnsi"/>
          <w:sz w:val="24"/>
          <w:szCs w:val="24"/>
        </w:rPr>
        <w:t xml:space="preserve"> 2019 Meetings – 4</w:t>
      </w:r>
      <w:r w:rsidR="00CE19D8" w:rsidRPr="008A15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E19D8" w:rsidRPr="008A1524">
        <w:rPr>
          <w:rFonts w:asciiTheme="minorHAnsi" w:hAnsiTheme="minorHAnsi" w:cstheme="minorHAnsi"/>
          <w:sz w:val="24"/>
          <w:szCs w:val="24"/>
        </w:rPr>
        <w:t xml:space="preserve"> February 2019</w:t>
      </w:r>
      <w:r w:rsidR="00F93A16" w:rsidRPr="008A1524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CE19D8" w:rsidRPr="008A1524">
        <w:rPr>
          <w:rFonts w:asciiTheme="minorHAnsi" w:hAnsiTheme="minorHAnsi" w:cstheme="minorHAnsi"/>
          <w:sz w:val="24"/>
          <w:szCs w:val="24"/>
        </w:rPr>
        <w:t>1</w:t>
      </w:r>
      <w:r w:rsidR="00CE19D8" w:rsidRPr="008A152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E19D8" w:rsidRPr="008A1524">
        <w:rPr>
          <w:rFonts w:asciiTheme="minorHAnsi" w:hAnsiTheme="minorHAnsi" w:cstheme="minorHAnsi"/>
          <w:sz w:val="24"/>
          <w:szCs w:val="24"/>
        </w:rPr>
        <w:t xml:space="preserve"> April 2019</w:t>
      </w:r>
      <w:r w:rsidR="00F93A16" w:rsidRPr="008A1524">
        <w:rPr>
          <w:rFonts w:asciiTheme="minorHAnsi" w:eastAsiaTheme="minorEastAsia" w:hAnsiTheme="minorHAnsi" w:cstheme="minorHAnsi"/>
          <w:sz w:val="24"/>
          <w:szCs w:val="24"/>
        </w:rPr>
        <w:t xml:space="preserve">. </w:t>
      </w:r>
      <w:r w:rsidR="00CE19D8" w:rsidRPr="008A1524">
        <w:rPr>
          <w:rFonts w:asciiTheme="minorHAnsi" w:hAnsiTheme="minorHAnsi" w:cstheme="minorHAnsi"/>
          <w:sz w:val="24"/>
          <w:szCs w:val="24"/>
        </w:rPr>
        <w:t>3</w:t>
      </w:r>
      <w:r w:rsidR="00CE19D8" w:rsidRPr="008A1524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CE19D8" w:rsidRPr="008A1524">
        <w:rPr>
          <w:rFonts w:asciiTheme="minorHAnsi" w:hAnsiTheme="minorHAnsi" w:cstheme="minorHAnsi"/>
          <w:sz w:val="24"/>
          <w:szCs w:val="24"/>
        </w:rPr>
        <w:t xml:space="preserve"> June 2019</w:t>
      </w:r>
      <w:r w:rsidR="00F93A16" w:rsidRPr="008A1524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CE19D8" w:rsidRPr="008A1524">
        <w:rPr>
          <w:rFonts w:asciiTheme="minorHAnsi" w:hAnsiTheme="minorHAnsi" w:cstheme="minorHAnsi"/>
          <w:sz w:val="24"/>
          <w:szCs w:val="24"/>
        </w:rPr>
        <w:t>7</w:t>
      </w:r>
      <w:r w:rsidR="00CE19D8" w:rsidRPr="008A15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E19D8" w:rsidRPr="008A1524">
        <w:rPr>
          <w:rFonts w:asciiTheme="minorHAnsi" w:hAnsiTheme="minorHAnsi" w:cstheme="minorHAnsi"/>
          <w:sz w:val="24"/>
          <w:szCs w:val="24"/>
        </w:rPr>
        <w:t xml:space="preserve"> October 2019</w:t>
      </w:r>
      <w:r w:rsidRPr="008A1524">
        <w:rPr>
          <w:rFonts w:asciiTheme="minorHAnsi" w:hAnsiTheme="minorHAnsi" w:cstheme="minorHAnsi"/>
          <w:sz w:val="24"/>
          <w:szCs w:val="24"/>
        </w:rPr>
        <w:t xml:space="preserve"> </w:t>
      </w:r>
      <w:r w:rsidRPr="000F4515">
        <w:rPr>
          <w:rFonts w:asciiTheme="minorHAnsi" w:hAnsiTheme="minorHAnsi" w:cstheme="minorHAnsi"/>
          <w:sz w:val="24"/>
          <w:szCs w:val="24"/>
        </w:rPr>
        <w:t>were provisionally agreed.</w:t>
      </w:r>
    </w:p>
    <w:p w14:paraId="70DAB944" w14:textId="77777777" w:rsidR="005C355F" w:rsidRDefault="005C355F">
      <w:pPr>
        <w:spacing w:line="240" w:lineRule="auto"/>
        <w:ind w:firstLine="540"/>
        <w:jc w:val="both"/>
      </w:pPr>
    </w:p>
    <w:p w14:paraId="12024D42" w14:textId="7FF0820C" w:rsidR="005C355F" w:rsidRDefault="005C355F"/>
    <w:sectPr w:rsidR="005C355F">
      <w:pgSz w:w="11906" w:h="16838"/>
      <w:pgMar w:top="99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D7A9" w14:textId="77777777" w:rsidR="00F402BA" w:rsidRDefault="00F402BA">
      <w:pPr>
        <w:spacing w:after="0" w:line="240" w:lineRule="auto"/>
      </w:pPr>
      <w:r>
        <w:separator/>
      </w:r>
    </w:p>
  </w:endnote>
  <w:endnote w:type="continuationSeparator" w:id="0">
    <w:p w14:paraId="3287E8EE" w14:textId="77777777" w:rsidR="00F402BA" w:rsidRDefault="00F4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1716D" w14:textId="77777777" w:rsidR="00F402BA" w:rsidRDefault="00F4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37B23E" w14:textId="77777777" w:rsidR="00F402BA" w:rsidRDefault="00F4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94B"/>
    <w:multiLevelType w:val="multilevel"/>
    <w:tmpl w:val="E2FA47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7FD"/>
    <w:multiLevelType w:val="hybridMultilevel"/>
    <w:tmpl w:val="42E0E9F0"/>
    <w:lvl w:ilvl="0" w:tplc="3258B8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62"/>
    <w:multiLevelType w:val="hybridMultilevel"/>
    <w:tmpl w:val="E2FA47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6C5"/>
    <w:multiLevelType w:val="hybridMultilevel"/>
    <w:tmpl w:val="2432F7B0"/>
    <w:lvl w:ilvl="0" w:tplc="7AA8E1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986"/>
    <w:multiLevelType w:val="hybridMultilevel"/>
    <w:tmpl w:val="F936392E"/>
    <w:lvl w:ilvl="0" w:tplc="8D849E7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067A"/>
    <w:multiLevelType w:val="multilevel"/>
    <w:tmpl w:val="48344E7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ADC"/>
    <w:multiLevelType w:val="hybridMultilevel"/>
    <w:tmpl w:val="97A4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B137EF"/>
    <w:multiLevelType w:val="hybridMultilevel"/>
    <w:tmpl w:val="8DA8D3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5F"/>
    <w:rsid w:val="00041407"/>
    <w:rsid w:val="000A02DC"/>
    <w:rsid w:val="000F4515"/>
    <w:rsid w:val="00181B03"/>
    <w:rsid w:val="001A36C5"/>
    <w:rsid w:val="003811C4"/>
    <w:rsid w:val="003953D0"/>
    <w:rsid w:val="00396EC0"/>
    <w:rsid w:val="004310F3"/>
    <w:rsid w:val="004A3A8D"/>
    <w:rsid w:val="004A7F1A"/>
    <w:rsid w:val="004B63DC"/>
    <w:rsid w:val="004F4365"/>
    <w:rsid w:val="005C355F"/>
    <w:rsid w:val="005C5BD9"/>
    <w:rsid w:val="006B6826"/>
    <w:rsid w:val="006D05E4"/>
    <w:rsid w:val="0079019E"/>
    <w:rsid w:val="007A0766"/>
    <w:rsid w:val="007E15AE"/>
    <w:rsid w:val="0084607B"/>
    <w:rsid w:val="00851AED"/>
    <w:rsid w:val="008A1524"/>
    <w:rsid w:val="008B6E14"/>
    <w:rsid w:val="008D781D"/>
    <w:rsid w:val="009406C2"/>
    <w:rsid w:val="00967D7A"/>
    <w:rsid w:val="00A0449A"/>
    <w:rsid w:val="00A12B57"/>
    <w:rsid w:val="00A143C6"/>
    <w:rsid w:val="00A2261E"/>
    <w:rsid w:val="00AF3289"/>
    <w:rsid w:val="00B102D1"/>
    <w:rsid w:val="00B722A8"/>
    <w:rsid w:val="00B8505D"/>
    <w:rsid w:val="00BA4388"/>
    <w:rsid w:val="00BB30BD"/>
    <w:rsid w:val="00BC1F6D"/>
    <w:rsid w:val="00CA1B5D"/>
    <w:rsid w:val="00CE19D8"/>
    <w:rsid w:val="00CF5AE8"/>
    <w:rsid w:val="00D552F5"/>
    <w:rsid w:val="00D779FB"/>
    <w:rsid w:val="00DD0809"/>
    <w:rsid w:val="00DE6372"/>
    <w:rsid w:val="00E93115"/>
    <w:rsid w:val="00EF7FDF"/>
    <w:rsid w:val="00F31BF4"/>
    <w:rsid w:val="00F32922"/>
    <w:rsid w:val="00F402BA"/>
    <w:rsid w:val="00F57AFC"/>
    <w:rsid w:val="00F93A16"/>
    <w:rsid w:val="00FA2686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021D"/>
  <w15:docId w15:val="{5EF8ECCD-1A62-4D45-AF0C-8731EFC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00" w:line="12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dc:description/>
  <cp:lastModifiedBy>Carol</cp:lastModifiedBy>
  <cp:revision>3</cp:revision>
  <dcterms:created xsi:type="dcterms:W3CDTF">2018-10-06T16:37:00Z</dcterms:created>
  <dcterms:modified xsi:type="dcterms:W3CDTF">2018-10-06T16:49:00Z</dcterms:modified>
</cp:coreProperties>
</file>